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28C0" w14:textId="1744AA17" w:rsidR="00B8670C" w:rsidRDefault="000F6B60" w:rsidP="00B8670C">
      <w:pPr>
        <w:spacing w:after="160" w:line="259" w:lineRule="auto"/>
        <w:rPr>
          <w:kern w:val="36"/>
          <w:sz w:val="72"/>
          <w:szCs w:val="72"/>
          <w:highlight w:val="yellow"/>
        </w:rPr>
      </w:pPr>
      <w:r w:rsidRPr="00ED5C7F">
        <w:rPr>
          <w:rFonts w:cs="Arial"/>
          <w:noProof/>
          <w:color w:val="009975"/>
        </w:rPr>
        <mc:AlternateContent>
          <mc:Choice Requires="wps">
            <w:drawing>
              <wp:anchor distT="0" distB="0" distL="114300" distR="114300" simplePos="0" relativeHeight="251658241" behindDoc="0" locked="1" layoutInCell="1" allowOverlap="1" wp14:anchorId="403DECC7" wp14:editId="1DFA810E">
                <wp:simplePos x="0" y="0"/>
                <wp:positionH relativeFrom="column">
                  <wp:posOffset>212725</wp:posOffset>
                </wp:positionH>
                <wp:positionV relativeFrom="page">
                  <wp:posOffset>2392680</wp:posOffset>
                </wp:positionV>
                <wp:extent cx="9541510" cy="43738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9541510" cy="4373880"/>
                        </a:xfrm>
                        <a:prstGeom prst="rect">
                          <a:avLst/>
                        </a:prstGeom>
                        <a:noFill/>
                        <a:ln w="6350">
                          <a:noFill/>
                        </a:ln>
                      </wps:spPr>
                      <wps:txb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222CE90C" w14:textId="7C4CBCE2"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AA4926">
                              <w:rPr>
                                <w:rFonts w:ascii="Manrope" w:hAnsi="Manrope"/>
                                <w:color w:val="FFFFFF" w:themeColor="background1"/>
                                <w:spacing w:val="1"/>
                                <w:sz w:val="36"/>
                                <w:szCs w:val="36"/>
                              </w:rPr>
                              <w:t>Brian Tweddle</w:t>
                            </w:r>
                          </w:p>
                          <w:p w14:paraId="2FF52822" w14:textId="294CE3E7"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AA4926">
                              <w:rPr>
                                <w:rFonts w:ascii="Manrope" w:hAnsi="Manrope"/>
                                <w:color w:val="FFFFFF" w:themeColor="background1"/>
                                <w:sz w:val="36"/>
                                <w:szCs w:val="36"/>
                              </w:rPr>
                              <w:t>Justine Sims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DECC7" id="_x0000_t202" coordsize="21600,21600" o:spt="202" path="m,l,21600r21600,l21600,xe">
                <v:stroke joinstyle="miter"/>
                <v:path gradientshapeok="t" o:connecttype="rect"/>
              </v:shapetype>
              <v:shape id="Text Box 8" o:spid="_x0000_s1026" type="#_x0000_t202" style="position:absolute;margin-left:16.75pt;margin-top:188.4pt;width:751.3pt;height:34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" filled="f" stroked="f" strokeweight=".5pt">
                <v:textbo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222CE90C" w14:textId="7C4CBCE2"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AA4926">
                        <w:rPr>
                          <w:rFonts w:ascii="Manrope" w:hAnsi="Manrope"/>
                          <w:color w:val="FFFFFF" w:themeColor="background1"/>
                          <w:spacing w:val="1"/>
                          <w:sz w:val="36"/>
                          <w:szCs w:val="36"/>
                        </w:rPr>
                        <w:t>Brian Tweddle</w:t>
                      </w:r>
                    </w:p>
                    <w:p w14:paraId="2FF52822" w14:textId="294CE3E7"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AA4926">
                        <w:rPr>
                          <w:rFonts w:ascii="Manrope" w:hAnsi="Manrope"/>
                          <w:color w:val="FFFFFF" w:themeColor="background1"/>
                          <w:sz w:val="36"/>
                          <w:szCs w:val="36"/>
                        </w:rPr>
                        <w:t>Justine Sims</w:t>
                      </w:r>
                    </w:p>
                  </w:txbxContent>
                </v:textbox>
                <w10:wrap anchory="page"/>
                <w10:anchorlock/>
              </v:shape>
            </w:pict>
          </mc:Fallback>
        </mc:AlternateContent>
      </w:r>
      <w:r>
        <w:rPr>
          <w:rFonts w:cs="Arial"/>
          <w:noProof/>
          <w:color w:val="009975"/>
        </w:rPr>
        <w:drawing>
          <wp:anchor distT="0" distB="0" distL="114300" distR="114300" simplePos="0" relativeHeight="251658240" behindDoc="0" locked="0" layoutInCell="1" allowOverlap="1" wp14:anchorId="07F99DDF" wp14:editId="50D268E3">
            <wp:simplePos x="0" y="0"/>
            <wp:positionH relativeFrom="margin">
              <wp:posOffset>-459105</wp:posOffset>
            </wp:positionH>
            <wp:positionV relativeFrom="margin">
              <wp:posOffset>-1069282</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194C13E" w14:textId="77777777" w:rsidR="00925795" w:rsidRPr="00014AD7" w:rsidRDefault="00925795" w:rsidP="3B85274F">
      <w:pPr>
        <w:pStyle w:val="KCCCoverTitle1"/>
        <w:spacing w:after="160" w:line="259" w:lineRule="auto"/>
        <w:ind w:left="1364" w:firstLine="720"/>
        <w:rPr>
          <w:rFonts w:ascii="Tahoma" w:hAnsi="Tahoma" w:cs="Tahoma"/>
          <w:spacing w:val="0"/>
          <w:kern w:val="36"/>
          <w:sz w:val="22"/>
          <w:szCs w:val="22"/>
          <w:lang w:eastAsia="en-GB"/>
        </w:rPr>
      </w:pPr>
    </w:p>
    <w:p w14:paraId="61CBB53A" w14:textId="197250DC" w:rsidR="00F77BFF" w:rsidRPr="00014AD7" w:rsidRDefault="000F6B60" w:rsidP="3B85274F">
      <w:pPr>
        <w:pStyle w:val="KCCCoverTitle1"/>
        <w:spacing w:after="160" w:line="259" w:lineRule="auto"/>
        <w:ind w:left="1364" w:firstLine="720"/>
        <w:rPr>
          <w:rFonts w:ascii="Tahoma" w:eastAsia="Times New Roman" w:hAnsi="Tahoma" w:cs="Tahoma"/>
          <w:b w:val="0"/>
          <w:bCs w:val="0"/>
          <w:sz w:val="22"/>
          <w:szCs w:val="22"/>
        </w:rPr>
      </w:pPr>
      <w:r w:rsidRPr="00014AD7">
        <w:rPr>
          <w:rFonts w:ascii="Tahoma" w:hAnsi="Tahoma" w:cs="Tahoma"/>
          <w:spacing w:val="0"/>
          <w:kern w:val="36"/>
          <w:sz w:val="22"/>
          <w:szCs w:val="22"/>
          <w:lang w:eastAsia="en-GB"/>
        </w:rPr>
        <w:t>MOBILE AND SMART TECHNOLOGY POLICY</w:t>
      </w:r>
    </w:p>
    <w:p w14:paraId="0241D08B" w14:textId="77777777" w:rsidR="00F77BFF" w:rsidRPr="00014AD7" w:rsidRDefault="00F77BFF" w:rsidP="00226262">
      <w:pPr>
        <w:spacing w:after="0"/>
        <w:rPr>
          <w:rFonts w:ascii="Tahoma" w:hAnsi="Tahoma" w:cs="Tahoma"/>
          <w:b/>
        </w:rPr>
      </w:pPr>
    </w:p>
    <w:sdt>
      <w:sdtPr>
        <w:rPr>
          <w:rFonts w:ascii="Tahoma" w:hAnsi="Tahoma" w:cs="Tahoma"/>
        </w:rPr>
        <w:id w:val="1822236547"/>
        <w:docPartObj>
          <w:docPartGallery w:val="Table of Contents"/>
          <w:docPartUnique/>
        </w:docPartObj>
      </w:sdtPr>
      <w:sdtEndPr>
        <w:rPr>
          <w:b/>
          <w:bCs/>
          <w:noProof/>
        </w:rPr>
      </w:sdtEndPr>
      <w:sdtContent>
        <w:p w14:paraId="2B9B4B44" w14:textId="1D4DB397" w:rsidR="00D86A10" w:rsidRPr="00014AD7" w:rsidRDefault="00D86A10" w:rsidP="00D77435">
          <w:pPr>
            <w:spacing w:after="160" w:line="259" w:lineRule="auto"/>
            <w:ind w:left="426" w:right="-284" w:hanging="142"/>
            <w:rPr>
              <w:rFonts w:ascii="Tahoma" w:hAnsi="Tahoma" w:cs="Tahoma"/>
              <w:b/>
              <w:bCs/>
            </w:rPr>
          </w:pPr>
          <w:r w:rsidRPr="00014AD7">
            <w:rPr>
              <w:rFonts w:ascii="Tahoma" w:hAnsi="Tahoma" w:cs="Tahoma"/>
              <w:b/>
              <w:bCs/>
            </w:rPr>
            <w:t>C</w:t>
          </w:r>
          <w:r w:rsidR="00D77435">
            <w:rPr>
              <w:rFonts w:ascii="Tahoma" w:hAnsi="Tahoma" w:cs="Tahoma"/>
              <w:b/>
              <w:bCs/>
            </w:rPr>
            <w:t>ONTENTS</w:t>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t xml:space="preserve">           PAGE No.</w:t>
          </w:r>
        </w:p>
        <w:p w14:paraId="0C313834" w14:textId="2FABD970" w:rsidR="00414C6A" w:rsidRPr="00414C6A" w:rsidRDefault="00D86A10" w:rsidP="00414C6A">
          <w:pPr>
            <w:pStyle w:val="TOC1"/>
            <w:tabs>
              <w:tab w:val="clear" w:pos="1440"/>
            </w:tabs>
            <w:ind w:hanging="567"/>
            <w:rPr>
              <w:rFonts w:ascii="Tahoma" w:hAnsi="Tahoma" w:cs="Tahoma"/>
              <w:b/>
              <w:bCs/>
              <w:noProof/>
              <w:kern w:val="2"/>
              <w:sz w:val="24"/>
              <w:szCs w:val="24"/>
              <w14:ligatures w14:val="standardContextual"/>
            </w:rPr>
          </w:pPr>
          <w:r w:rsidRPr="00014AD7">
            <w:rPr>
              <w:rFonts w:ascii="Tahoma" w:hAnsi="Tahoma" w:cs="Tahoma"/>
            </w:rPr>
            <w:fldChar w:fldCharType="begin"/>
          </w:r>
          <w:r w:rsidRPr="00014AD7">
            <w:rPr>
              <w:rFonts w:ascii="Tahoma" w:hAnsi="Tahoma" w:cs="Tahoma"/>
            </w:rPr>
            <w:instrText xml:space="preserve"> TOC \o "1-3" \h \z \u </w:instrText>
          </w:r>
          <w:r w:rsidRPr="00014AD7">
            <w:rPr>
              <w:rFonts w:ascii="Tahoma" w:hAnsi="Tahoma" w:cs="Tahoma"/>
            </w:rPr>
            <w:fldChar w:fldCharType="separate"/>
          </w:r>
          <w:hyperlink w:anchor="_Toc206155136" w:history="1">
            <w:r w:rsidR="00414C6A" w:rsidRPr="00414C6A">
              <w:rPr>
                <w:rStyle w:val="Hyperlink"/>
                <w:rFonts w:ascii="Tahoma" w:hAnsi="Tahoma" w:cs="Tahoma"/>
                <w:b/>
                <w:bCs/>
                <w:noProof/>
                <w:lang w:val="fr-FR"/>
              </w:rPr>
              <w:t>1.0</w:t>
            </w:r>
            <w:r w:rsidR="00414C6A">
              <w:rPr>
                <w:rStyle w:val="Hyperlink"/>
                <w:rFonts w:ascii="Tahoma" w:hAnsi="Tahoma" w:cs="Tahoma"/>
                <w:b/>
                <w:bCs/>
                <w:noProof/>
                <w:lang w:val="fr-FR"/>
              </w:rPr>
              <w:tab/>
            </w:r>
            <w:r w:rsidR="00414C6A" w:rsidRPr="00414C6A">
              <w:rPr>
                <w:rStyle w:val="Hyperlink"/>
                <w:rFonts w:ascii="Tahoma" w:hAnsi="Tahoma" w:cs="Tahoma"/>
                <w:b/>
                <w:bCs/>
                <w:noProof/>
                <w:lang w:val="fr-FR"/>
              </w:rPr>
              <w:t xml:space="preserve">POLICY </w:t>
            </w:r>
            <w:r w:rsidR="00414C6A" w:rsidRPr="00414C6A">
              <w:rPr>
                <w:rStyle w:val="Hyperlink"/>
                <w:rFonts w:ascii="Tahoma" w:hAnsi="Tahoma" w:cs="Tahoma"/>
                <w:b/>
                <w:bCs/>
                <w:noProof/>
              </w:rPr>
              <w:t>STATEMENT</w:t>
            </w:r>
            <w:r w:rsidR="00414C6A" w:rsidRPr="00414C6A">
              <w:rPr>
                <w:rFonts w:ascii="Tahoma" w:hAnsi="Tahoma" w:cs="Tahoma"/>
                <w:b/>
                <w:bCs/>
                <w:noProof/>
                <w:webHidden/>
              </w:rPr>
              <w:tab/>
            </w:r>
            <w:r w:rsidR="00414C6A" w:rsidRPr="00414C6A">
              <w:rPr>
                <w:rFonts w:ascii="Tahoma" w:hAnsi="Tahoma" w:cs="Tahoma"/>
                <w:b/>
                <w:bCs/>
                <w:noProof/>
                <w:webHidden/>
              </w:rPr>
              <w:fldChar w:fldCharType="begin"/>
            </w:r>
            <w:r w:rsidR="00414C6A" w:rsidRPr="00414C6A">
              <w:rPr>
                <w:rFonts w:ascii="Tahoma" w:hAnsi="Tahoma" w:cs="Tahoma"/>
                <w:b/>
                <w:bCs/>
                <w:noProof/>
                <w:webHidden/>
              </w:rPr>
              <w:instrText xml:space="preserve"> PAGEREF _Toc206155136 \h </w:instrText>
            </w:r>
            <w:r w:rsidR="00414C6A" w:rsidRPr="00414C6A">
              <w:rPr>
                <w:rFonts w:ascii="Tahoma" w:hAnsi="Tahoma" w:cs="Tahoma"/>
                <w:b/>
                <w:bCs/>
                <w:noProof/>
                <w:webHidden/>
              </w:rPr>
            </w:r>
            <w:r w:rsidR="00414C6A" w:rsidRPr="00414C6A">
              <w:rPr>
                <w:rFonts w:ascii="Tahoma" w:hAnsi="Tahoma" w:cs="Tahoma"/>
                <w:b/>
                <w:bCs/>
                <w:noProof/>
                <w:webHidden/>
              </w:rPr>
              <w:fldChar w:fldCharType="separate"/>
            </w:r>
            <w:r w:rsidR="00414C6A" w:rsidRPr="00414C6A">
              <w:rPr>
                <w:rFonts w:ascii="Tahoma" w:hAnsi="Tahoma" w:cs="Tahoma"/>
                <w:b/>
                <w:bCs/>
                <w:noProof/>
                <w:webHidden/>
              </w:rPr>
              <w:t>2</w:t>
            </w:r>
            <w:r w:rsidR="00414C6A" w:rsidRPr="00414C6A">
              <w:rPr>
                <w:rFonts w:ascii="Tahoma" w:hAnsi="Tahoma" w:cs="Tahoma"/>
                <w:b/>
                <w:bCs/>
                <w:noProof/>
                <w:webHidden/>
              </w:rPr>
              <w:fldChar w:fldCharType="end"/>
            </w:r>
          </w:hyperlink>
        </w:p>
        <w:p w14:paraId="5745CCED" w14:textId="1E5255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7" w:history="1">
            <w:r w:rsidRPr="00414C6A">
              <w:rPr>
                <w:rStyle w:val="Hyperlink"/>
                <w:rFonts w:ascii="Tahoma" w:hAnsi="Tahoma" w:cs="Tahoma"/>
                <w:b/>
                <w:bCs/>
                <w:noProof/>
              </w:rPr>
              <w:t>2.0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SAFE USE OF MOBILE AND SMART TECHNOLOGY EXPECTATIONS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_Toc206155137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3</w:t>
            </w:r>
            <w:r w:rsidRPr="00414C6A">
              <w:rPr>
                <w:rFonts w:ascii="Tahoma" w:hAnsi="Tahoma" w:cs="Tahoma"/>
                <w:b/>
                <w:bCs/>
                <w:noProof/>
                <w:webHidden/>
              </w:rPr>
              <w:fldChar w:fldCharType="end"/>
            </w:r>
          </w:hyperlink>
        </w:p>
        <w:p w14:paraId="2BD3761E" w14:textId="7E07246E"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8" w:history="1">
            <w:r w:rsidRPr="00414C6A">
              <w:rPr>
                <w:rStyle w:val="Hyperlink"/>
                <w:rFonts w:ascii="Tahoma" w:hAnsi="Tahoma" w:cs="Tahoma"/>
                <w:b/>
                <w:bCs/>
                <w:noProof/>
              </w:rPr>
              <w:t xml:space="preserve">3.0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PUPILS/STUDENTS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_Toc206155138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4</w:t>
            </w:r>
            <w:r w:rsidRPr="00414C6A">
              <w:rPr>
                <w:rFonts w:ascii="Tahoma" w:hAnsi="Tahoma" w:cs="Tahoma"/>
                <w:b/>
                <w:bCs/>
                <w:noProof/>
                <w:webHidden/>
              </w:rPr>
              <w:fldChar w:fldCharType="end"/>
            </w:r>
          </w:hyperlink>
        </w:p>
        <w:p w14:paraId="6A672474" w14:textId="4E5DFD2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9" w:history="1">
            <w:r w:rsidRPr="00414C6A">
              <w:rPr>
                <w:rStyle w:val="Hyperlink"/>
                <w:rFonts w:ascii="Tahoma" w:hAnsi="Tahoma" w:cs="Tahoma"/>
                <w:b/>
                <w:bCs/>
                <w:noProof/>
              </w:rPr>
              <w:t xml:space="preserve">4.0 </w:t>
            </w:r>
            <w:r>
              <w:rPr>
                <w:rStyle w:val="Hyperlink"/>
                <w:rFonts w:ascii="Tahoma" w:hAnsi="Tahoma" w:cs="Tahoma"/>
                <w:b/>
                <w:bCs/>
                <w:noProof/>
              </w:rPr>
              <w:tab/>
            </w:r>
            <w:r w:rsidRPr="00414C6A">
              <w:rPr>
                <w:rStyle w:val="Hyperlink"/>
                <w:rFonts w:ascii="Tahoma" w:hAnsi="Tahoma" w:cs="Tahoma"/>
                <w:b/>
                <w:bCs/>
                <w:noProof/>
              </w:rPr>
              <w:t>SEARCHES, SCREENING AND CONFISCATION</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_Toc206155139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5</w:t>
            </w:r>
            <w:r w:rsidRPr="00414C6A">
              <w:rPr>
                <w:rFonts w:ascii="Tahoma" w:hAnsi="Tahoma" w:cs="Tahoma"/>
                <w:b/>
                <w:bCs/>
                <w:noProof/>
                <w:webHidden/>
              </w:rPr>
              <w:fldChar w:fldCharType="end"/>
            </w:r>
          </w:hyperlink>
        </w:p>
        <w:p w14:paraId="11EE61E4" w14:textId="0432F8C4"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0" w:history="1">
            <w:r w:rsidRPr="00414C6A">
              <w:rPr>
                <w:rStyle w:val="Hyperlink"/>
                <w:rFonts w:ascii="Tahoma" w:hAnsi="Tahoma" w:cs="Tahoma"/>
                <w:b/>
                <w:bCs/>
                <w:noProof/>
              </w:rPr>
              <w:t xml:space="preserve">5.0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iCs/>
                <w:noProof/>
              </w:rPr>
              <w:t>TEAM MEMBERS</w:t>
            </w:r>
            <w:r w:rsidRPr="00414C6A">
              <w:rPr>
                <w:rStyle w:val="Hyperlink"/>
                <w:rFonts w:ascii="Tahoma" w:hAnsi="Tahoma" w:cs="Tahoma"/>
                <w:b/>
                <w:bCs/>
                <w:noProof/>
              </w:rPr>
              <w:t xml:space="preserve">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_Toc206155140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012E22F3" w14:textId="2DC7E06B"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1" w:history="1">
            <w:r w:rsidRPr="00414C6A">
              <w:rPr>
                <w:rStyle w:val="Hyperlink"/>
                <w:rFonts w:ascii="Tahoma" w:hAnsi="Tahoma" w:cs="Tahoma"/>
                <w:b/>
                <w:bCs/>
                <w:noProof/>
              </w:rPr>
              <w:t>6.0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MOBILE PHONES AND DEVICES PROVIDED BY THE SCHOOL/COLLEGE</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_Toc206155141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61FF83D1" w14:textId="06C4FDE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2" w:history="1">
            <w:r w:rsidRPr="00414C6A">
              <w:rPr>
                <w:rStyle w:val="Hyperlink"/>
                <w:rFonts w:ascii="Tahoma" w:hAnsi="Tahoma" w:cs="Tahoma"/>
                <w:b/>
                <w:bCs/>
                <w:noProof/>
              </w:rPr>
              <w:t xml:space="preserve">7.0 </w:t>
            </w:r>
            <w:r>
              <w:rPr>
                <w:rStyle w:val="Hyperlink"/>
                <w:rFonts w:ascii="Tahoma" w:hAnsi="Tahoma" w:cs="Tahoma"/>
                <w:b/>
                <w:bCs/>
                <w:noProof/>
              </w:rPr>
              <w:tab/>
            </w:r>
            <w:r w:rsidRPr="00414C6A">
              <w:rPr>
                <w:rStyle w:val="Hyperlink"/>
                <w:rFonts w:ascii="Tahoma" w:hAnsi="Tahoma" w:cs="Tahoma"/>
                <w:b/>
                <w:bCs/>
                <w:noProof/>
              </w:rPr>
              <w:t>VISITORS’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_Toc206155142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7</w:t>
            </w:r>
            <w:r w:rsidRPr="00414C6A">
              <w:rPr>
                <w:rFonts w:ascii="Tahoma" w:hAnsi="Tahoma" w:cs="Tahoma"/>
                <w:b/>
                <w:bCs/>
                <w:noProof/>
                <w:webHidden/>
              </w:rPr>
              <w:fldChar w:fldCharType="end"/>
            </w:r>
          </w:hyperlink>
        </w:p>
        <w:p w14:paraId="2270C3F8" w14:textId="4E4C9C98"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3" w:history="1">
            <w:r w:rsidRPr="00414C6A">
              <w:rPr>
                <w:rStyle w:val="Hyperlink"/>
                <w:rFonts w:ascii="Tahoma" w:hAnsi="Tahoma" w:cs="Tahoma"/>
                <w:b/>
                <w:bCs/>
                <w:noProof/>
              </w:rPr>
              <w:t xml:space="preserve">8.0  </w:t>
            </w:r>
            <w:r>
              <w:rPr>
                <w:rStyle w:val="Hyperlink"/>
                <w:rFonts w:ascii="Tahoma" w:hAnsi="Tahoma" w:cs="Tahoma"/>
                <w:b/>
                <w:bCs/>
                <w:noProof/>
              </w:rPr>
              <w:tab/>
            </w:r>
            <w:r w:rsidRPr="00414C6A">
              <w:rPr>
                <w:rStyle w:val="Hyperlink"/>
                <w:rFonts w:ascii="Tahoma" w:hAnsi="Tahoma" w:cs="Tahoma"/>
                <w:b/>
                <w:bCs/>
                <w:noProof/>
              </w:rPr>
              <w:t>POLICY MONITORING AND REVIEW</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_Toc206155143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5B1AB445" w14:textId="6C2056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4" w:history="1">
            <w:r w:rsidRPr="00414C6A">
              <w:rPr>
                <w:rStyle w:val="Hyperlink"/>
                <w:rFonts w:ascii="Tahoma" w:hAnsi="Tahoma" w:cs="Tahoma"/>
                <w:b/>
                <w:bCs/>
                <w:noProof/>
              </w:rPr>
              <w:t xml:space="preserve">9.0  </w:t>
            </w:r>
            <w:r>
              <w:rPr>
                <w:rStyle w:val="Hyperlink"/>
                <w:rFonts w:ascii="Tahoma" w:hAnsi="Tahoma" w:cs="Tahoma"/>
                <w:b/>
                <w:bCs/>
                <w:noProof/>
              </w:rPr>
              <w:tab/>
            </w:r>
            <w:r w:rsidRPr="00414C6A">
              <w:rPr>
                <w:rStyle w:val="Hyperlink"/>
                <w:rFonts w:ascii="Tahoma" w:hAnsi="Tahoma" w:cs="Tahoma"/>
                <w:b/>
                <w:bCs/>
                <w:noProof/>
              </w:rPr>
              <w:t>RESPONDING TO POLICY BREACHES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_Toc206155144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7FA32A12" w14:textId="2A82973B" w:rsidR="00D86A10" w:rsidRPr="00014AD7" w:rsidRDefault="00D86A10" w:rsidP="00E545FE">
          <w:pPr>
            <w:tabs>
              <w:tab w:val="left" w:pos="426"/>
            </w:tabs>
            <w:spacing w:after="0"/>
            <w:ind w:left="851" w:hanging="567"/>
            <w:rPr>
              <w:rFonts w:ascii="Tahoma" w:hAnsi="Tahoma" w:cs="Tahoma"/>
            </w:rPr>
          </w:pPr>
          <w:r w:rsidRPr="00014AD7">
            <w:rPr>
              <w:rFonts w:ascii="Tahoma" w:hAnsi="Tahoma" w:cs="Tahoma"/>
              <w:b/>
              <w:bCs/>
              <w:noProof/>
            </w:rPr>
            <w:fldChar w:fldCharType="end"/>
          </w:r>
        </w:p>
      </w:sdtContent>
    </w:sdt>
    <w:p w14:paraId="6177DCC7" w14:textId="77777777" w:rsidR="00D20118" w:rsidRPr="00014AD7" w:rsidRDefault="00D20118" w:rsidP="00226262">
      <w:pPr>
        <w:ind w:left="284" w:right="142"/>
        <w:jc w:val="both"/>
        <w:rPr>
          <w:rFonts w:ascii="Tahoma" w:hAnsi="Tahoma" w:cs="Tahoma"/>
          <w:b/>
          <w:bCs/>
        </w:rPr>
      </w:pPr>
    </w:p>
    <w:p w14:paraId="210A6677" w14:textId="5096A088" w:rsidR="00226262" w:rsidRPr="00014AD7" w:rsidRDefault="00226262" w:rsidP="00226262">
      <w:pPr>
        <w:ind w:left="284" w:right="142"/>
        <w:jc w:val="both"/>
        <w:rPr>
          <w:rFonts w:ascii="Tahoma" w:eastAsiaTheme="minorHAnsi" w:hAnsi="Tahoma" w:cs="Tahoma"/>
        </w:rPr>
      </w:pPr>
      <w:r w:rsidRPr="00014AD7">
        <w:rPr>
          <w:rFonts w:ascii="Tahoma" w:hAnsi="Tahoma" w:cs="Tahoma"/>
          <w:b/>
          <w:bCs/>
        </w:rPr>
        <w:t xml:space="preserve">Terminology: </w:t>
      </w:r>
      <w:r w:rsidRPr="00014AD7">
        <w:rPr>
          <w:rFonts w:ascii="Tahoma" w:hAnsi="Tahoma" w:cs="Tahoma"/>
        </w:rPr>
        <w:t xml:space="preserve">Please note that the terms “our teams” </w:t>
      </w:r>
      <w:r w:rsidR="007340BD" w:rsidRPr="00014AD7">
        <w:rPr>
          <w:rFonts w:ascii="Tahoma" w:hAnsi="Tahoma" w:cs="Tahoma"/>
        </w:rPr>
        <w:t>and” team</w:t>
      </w:r>
      <w:r w:rsidRPr="00014AD7">
        <w:rPr>
          <w:rFonts w:ascii="Tahoma" w:hAnsi="Tahoma" w:cs="Tahoma"/>
        </w:rPr>
        <w:t xml:space="preserve"> member/s” include everyone working in Outcomes First Group’s services in </w:t>
      </w:r>
      <w:r w:rsidR="00AE2FF8" w:rsidRPr="00014AD7">
        <w:rPr>
          <w:rFonts w:ascii="Tahoma" w:hAnsi="Tahoma" w:cs="Tahoma"/>
        </w:rPr>
        <w:t>a paid</w:t>
      </w:r>
      <w:r w:rsidRPr="00014AD7">
        <w:rPr>
          <w:rFonts w:ascii="Tahoma" w:hAnsi="Tahoma" w:cs="Tahoma"/>
        </w:rPr>
        <w:t xml:space="preserve"> or unpaid capacity, including employees, volunteers, consultants, agency staff and contractors.</w:t>
      </w:r>
    </w:p>
    <w:p w14:paraId="4EF302EC" w14:textId="77777777" w:rsidR="00C34AFF" w:rsidRPr="00014AD7" w:rsidRDefault="00C34AFF" w:rsidP="00226262">
      <w:pPr>
        <w:pStyle w:val="Heading1"/>
        <w:spacing w:before="0"/>
        <w:ind w:left="284"/>
        <w:rPr>
          <w:rFonts w:ascii="Tahoma" w:hAnsi="Tahoma" w:cs="Tahoma"/>
          <w:szCs w:val="22"/>
          <w:lang w:val="fr-FR"/>
        </w:rPr>
      </w:pPr>
    </w:p>
    <w:p w14:paraId="21668DF7" w14:textId="03723286" w:rsidR="002A54B5" w:rsidRPr="00014AD7" w:rsidRDefault="00D21B61" w:rsidP="00226262">
      <w:pPr>
        <w:pStyle w:val="Heading1"/>
        <w:spacing w:before="0"/>
        <w:ind w:left="284"/>
        <w:rPr>
          <w:rFonts w:ascii="Tahoma" w:hAnsi="Tahoma" w:cs="Tahoma"/>
          <w:szCs w:val="22"/>
          <w:lang w:val="fr-FR"/>
        </w:rPr>
      </w:pPr>
      <w:bookmarkStart w:id="0" w:name="_Toc206155136"/>
      <w:r w:rsidRPr="00014AD7">
        <w:rPr>
          <w:rFonts w:ascii="Tahoma" w:hAnsi="Tahoma" w:cs="Tahoma"/>
          <w:szCs w:val="22"/>
          <w:lang w:val="fr-FR"/>
        </w:rPr>
        <w:t xml:space="preserve">1.0 </w:t>
      </w:r>
      <w:r w:rsidR="000F6B60" w:rsidRPr="00014AD7">
        <w:rPr>
          <w:rFonts w:ascii="Tahoma" w:hAnsi="Tahoma" w:cs="Tahoma"/>
          <w:szCs w:val="22"/>
          <w:lang w:val="fr-FR"/>
        </w:rPr>
        <w:t xml:space="preserve">POLICY </w:t>
      </w:r>
      <w:r w:rsidR="000F6B60" w:rsidRPr="00014AD7">
        <w:rPr>
          <w:rFonts w:ascii="Tahoma" w:hAnsi="Tahoma" w:cs="Tahoma"/>
          <w:szCs w:val="22"/>
        </w:rPr>
        <w:t>STATEMENT</w:t>
      </w:r>
      <w:bookmarkEnd w:id="0"/>
    </w:p>
    <w:p w14:paraId="2BAB088C" w14:textId="77777777" w:rsidR="00453298" w:rsidRPr="00014AD7" w:rsidRDefault="00453298" w:rsidP="00226262">
      <w:pPr>
        <w:tabs>
          <w:tab w:val="left" w:pos="709"/>
        </w:tabs>
        <w:autoSpaceDE w:val="0"/>
        <w:autoSpaceDN w:val="0"/>
        <w:adjustRightInd w:val="0"/>
        <w:spacing w:after="0"/>
        <w:ind w:left="284"/>
        <w:jc w:val="both"/>
        <w:rPr>
          <w:rFonts w:ascii="Tahoma" w:hAnsi="Tahoma" w:cs="Tahoma"/>
        </w:rPr>
      </w:pPr>
    </w:p>
    <w:p w14:paraId="0D04B16A" w14:textId="042D1E12" w:rsidR="00F61B3B" w:rsidRPr="00014AD7" w:rsidRDefault="009B481C" w:rsidP="00226262">
      <w:pPr>
        <w:spacing w:after="0"/>
        <w:ind w:left="284"/>
        <w:jc w:val="both"/>
        <w:rPr>
          <w:rFonts w:ascii="Tahoma" w:hAnsi="Tahoma" w:cs="Tahoma"/>
          <w:color w:val="000000" w:themeColor="text1"/>
        </w:rPr>
      </w:pPr>
      <w:r w:rsidRPr="00014AD7">
        <w:rPr>
          <w:rFonts w:ascii="Tahoma" w:hAnsi="Tahoma" w:cs="Tahoma"/>
          <w:color w:val="000000" w:themeColor="text1"/>
        </w:rPr>
        <w:t>T</w:t>
      </w:r>
      <w:r w:rsidR="00793829" w:rsidRPr="00014AD7">
        <w:rPr>
          <w:rFonts w:ascii="Tahoma" w:hAnsi="Tahoma" w:cs="Tahoma"/>
          <w:color w:val="000000" w:themeColor="text1"/>
        </w:rPr>
        <w:t xml:space="preserve">he safety of </w:t>
      </w:r>
      <w:r w:rsidR="00980172" w:rsidRPr="00014AD7">
        <w:rPr>
          <w:rFonts w:ascii="Tahoma" w:hAnsi="Tahoma" w:cs="Tahoma"/>
          <w:color w:val="000000" w:themeColor="text1"/>
        </w:rPr>
        <w:t xml:space="preserve">our children and </w:t>
      </w:r>
      <w:r w:rsidR="00793829" w:rsidRPr="00014AD7">
        <w:rPr>
          <w:rFonts w:ascii="Tahoma" w:hAnsi="Tahoma" w:cs="Tahoma"/>
          <w:color w:val="000000" w:themeColor="text1"/>
        </w:rPr>
        <w:t xml:space="preserve">young people </w:t>
      </w:r>
      <w:r w:rsidR="00A91AC0" w:rsidRPr="00014AD7">
        <w:rPr>
          <w:rFonts w:ascii="Tahoma" w:hAnsi="Tahoma" w:cs="Tahoma"/>
          <w:color w:val="000000" w:themeColor="text1"/>
        </w:rPr>
        <w:t xml:space="preserve">is our </w:t>
      </w:r>
      <w:r w:rsidR="00793829" w:rsidRPr="00014AD7">
        <w:rPr>
          <w:rFonts w:ascii="Tahoma" w:hAnsi="Tahoma" w:cs="Tahoma"/>
          <w:color w:val="000000" w:themeColor="text1"/>
        </w:rPr>
        <w:t>highest priority</w:t>
      </w:r>
      <w:r w:rsidR="00F54CA2" w:rsidRPr="00014AD7">
        <w:rPr>
          <w:rFonts w:ascii="Tahoma" w:hAnsi="Tahoma" w:cs="Tahoma"/>
          <w:color w:val="000000" w:themeColor="text1"/>
        </w:rPr>
        <w:t xml:space="preserve">. </w:t>
      </w:r>
      <w:r w:rsidR="00494AC1" w:rsidRPr="00014AD7">
        <w:rPr>
          <w:rFonts w:ascii="Tahoma" w:hAnsi="Tahoma" w:cs="Tahoma"/>
          <w:color w:val="000000" w:themeColor="text1"/>
        </w:rPr>
        <w:t xml:space="preserve">The use of mobile </w:t>
      </w:r>
      <w:r w:rsidR="0090592C" w:rsidRPr="00014AD7">
        <w:rPr>
          <w:rFonts w:ascii="Tahoma" w:hAnsi="Tahoma" w:cs="Tahoma"/>
          <w:color w:val="000000" w:themeColor="text1"/>
        </w:rPr>
        <w:t xml:space="preserve">and smart technology </w:t>
      </w:r>
      <w:r w:rsidR="00E66A4C" w:rsidRPr="00014AD7">
        <w:rPr>
          <w:rFonts w:ascii="Tahoma" w:hAnsi="Tahoma" w:cs="Tahoma"/>
        </w:rPr>
        <w:t>device</w:t>
      </w:r>
      <w:r w:rsidR="00FC2C05" w:rsidRPr="00014AD7">
        <w:rPr>
          <w:rFonts w:ascii="Tahoma" w:hAnsi="Tahoma" w:cs="Tahoma"/>
        </w:rPr>
        <w:t>s</w:t>
      </w:r>
      <w:r w:rsidR="00494AC1" w:rsidRPr="00014AD7">
        <w:rPr>
          <w:rFonts w:ascii="Tahoma" w:hAnsi="Tahoma" w:cs="Tahoma"/>
        </w:rPr>
        <w:t xml:space="preserve"> </w:t>
      </w:r>
      <w:r w:rsidR="00E66A4C" w:rsidRPr="00014AD7">
        <w:rPr>
          <w:rFonts w:ascii="Tahoma" w:hAnsi="Tahoma" w:cs="Tahoma"/>
        </w:rPr>
        <w:t>has become</w:t>
      </w:r>
      <w:r w:rsidR="00494AC1" w:rsidRPr="00014AD7">
        <w:rPr>
          <w:rFonts w:ascii="Tahoma" w:hAnsi="Tahoma" w:cs="Tahoma"/>
        </w:rPr>
        <w:t xml:space="preserve"> part of everyday life</w:t>
      </w:r>
      <w:r w:rsidR="00E66A4C" w:rsidRPr="00014AD7">
        <w:rPr>
          <w:rFonts w:ascii="Tahoma" w:hAnsi="Tahoma" w:cs="Tahoma"/>
        </w:rPr>
        <w:t>,</w:t>
      </w:r>
      <w:r w:rsidR="00494AC1" w:rsidRPr="00014AD7">
        <w:rPr>
          <w:rFonts w:ascii="Tahoma" w:hAnsi="Tahoma" w:cs="Tahoma"/>
        </w:rPr>
        <w:t xml:space="preserve"> provid</w:t>
      </w:r>
      <w:r w:rsidR="00B752EE" w:rsidRPr="00014AD7">
        <w:rPr>
          <w:rFonts w:ascii="Tahoma" w:hAnsi="Tahoma" w:cs="Tahoma"/>
        </w:rPr>
        <w:t>ing</w:t>
      </w:r>
      <w:r w:rsidR="00494AC1" w:rsidRPr="00014AD7">
        <w:rPr>
          <w:rFonts w:ascii="Tahoma" w:hAnsi="Tahoma" w:cs="Tahoma"/>
          <w:spacing w:val="-13"/>
        </w:rPr>
        <w:t xml:space="preserve"> </w:t>
      </w:r>
      <w:r w:rsidR="00494AC1" w:rsidRPr="00014AD7">
        <w:rPr>
          <w:rFonts w:ascii="Tahoma" w:hAnsi="Tahoma" w:cs="Tahoma"/>
        </w:rPr>
        <w:t>many</w:t>
      </w:r>
      <w:r w:rsidR="00494AC1" w:rsidRPr="00014AD7">
        <w:rPr>
          <w:rFonts w:ascii="Tahoma" w:hAnsi="Tahoma" w:cs="Tahoma"/>
          <w:spacing w:val="-13"/>
        </w:rPr>
        <w:t xml:space="preserve"> </w:t>
      </w:r>
      <w:r w:rsidR="00494AC1" w:rsidRPr="00014AD7">
        <w:rPr>
          <w:rFonts w:ascii="Tahoma" w:hAnsi="Tahoma" w:cs="Tahoma"/>
        </w:rPr>
        <w:t>possibilities</w:t>
      </w:r>
      <w:r w:rsidR="00E66A4C" w:rsidRPr="00014AD7">
        <w:rPr>
          <w:rFonts w:ascii="Tahoma" w:hAnsi="Tahoma" w:cs="Tahoma"/>
        </w:rPr>
        <w:t xml:space="preserve"> and opportunities for learning</w:t>
      </w:r>
      <w:r w:rsidR="00494AC1" w:rsidRPr="00014AD7">
        <w:rPr>
          <w:rFonts w:ascii="Tahoma" w:hAnsi="Tahoma" w:cs="Tahoma"/>
        </w:rPr>
        <w:t xml:space="preserve"> </w:t>
      </w:r>
      <w:r w:rsidR="00B752EE" w:rsidRPr="00014AD7">
        <w:rPr>
          <w:rFonts w:ascii="Tahoma" w:hAnsi="Tahoma" w:cs="Tahoma"/>
        </w:rPr>
        <w:t>whilst also bringing</w:t>
      </w:r>
      <w:r w:rsidR="00494AC1" w:rsidRPr="00014AD7">
        <w:rPr>
          <w:rFonts w:ascii="Tahoma" w:hAnsi="Tahoma" w:cs="Tahoma"/>
        </w:rPr>
        <w:t xml:space="preserve"> significant risks</w:t>
      </w:r>
      <w:r w:rsidR="00793829" w:rsidRPr="00014AD7">
        <w:rPr>
          <w:rFonts w:ascii="Tahoma" w:hAnsi="Tahoma" w:cs="Tahoma"/>
          <w:color w:val="000000" w:themeColor="text1"/>
        </w:rPr>
        <w:t>.</w:t>
      </w:r>
      <w:r w:rsidR="00FC2C05" w:rsidRPr="00014AD7">
        <w:rPr>
          <w:rFonts w:ascii="Tahoma" w:hAnsi="Tahoma" w:cs="Tahoma"/>
          <w:color w:val="000000" w:themeColor="text1"/>
        </w:rPr>
        <w:t xml:space="preserve"> </w:t>
      </w:r>
      <w:r w:rsidR="00EA5513" w:rsidRPr="00014AD7">
        <w:rPr>
          <w:rFonts w:ascii="Tahoma" w:hAnsi="Tahoma" w:cs="Tahoma"/>
          <w:color w:val="000000" w:themeColor="text1"/>
        </w:rPr>
        <w:t>T</w:t>
      </w:r>
      <w:r w:rsidR="00BB72C0" w:rsidRPr="00014AD7">
        <w:rPr>
          <w:rFonts w:ascii="Tahoma" w:hAnsi="Tahoma" w:cs="Tahoma"/>
          <w:color w:val="000000" w:themeColor="text1"/>
        </w:rPr>
        <w:t>he use of such devices must be managed effectively in the learning environment</w:t>
      </w:r>
      <w:r w:rsidR="00F61B3B" w:rsidRPr="00014AD7">
        <w:rPr>
          <w:rFonts w:ascii="Tahoma" w:hAnsi="Tahoma" w:cs="Tahoma"/>
          <w:color w:val="000000" w:themeColor="text1"/>
        </w:rPr>
        <w:t>.</w:t>
      </w:r>
      <w:r w:rsidR="00BB72C0" w:rsidRPr="00014AD7">
        <w:rPr>
          <w:rFonts w:ascii="Tahoma" w:hAnsi="Tahoma" w:cs="Tahoma"/>
          <w:color w:val="000000" w:themeColor="text1"/>
        </w:rPr>
        <w:t xml:space="preserve"> </w:t>
      </w:r>
      <w:r w:rsidR="00F61B3B" w:rsidRPr="00014AD7">
        <w:rPr>
          <w:rFonts w:ascii="Tahoma" w:hAnsi="Tahoma" w:cs="Tahoma"/>
          <w:color w:val="000000" w:themeColor="text1"/>
        </w:rPr>
        <w:t>P</w:t>
      </w:r>
      <w:r w:rsidR="00BB72C0" w:rsidRPr="00014AD7">
        <w:rPr>
          <w:rFonts w:ascii="Tahoma" w:hAnsi="Tahoma" w:cs="Tahoma"/>
          <w:iCs/>
          <w:color w:val="000000" w:themeColor="text1"/>
        </w:rPr>
        <w:t>upils</w:t>
      </w:r>
      <w:r w:rsidR="009B5071" w:rsidRPr="00014AD7">
        <w:rPr>
          <w:rFonts w:ascii="Tahoma" w:hAnsi="Tahoma" w:cs="Tahoma"/>
          <w:iCs/>
          <w:color w:val="000000" w:themeColor="text1"/>
        </w:rPr>
        <w:t>/students</w:t>
      </w:r>
      <w:r w:rsidR="00BB72C0" w:rsidRPr="00014AD7">
        <w:rPr>
          <w:rFonts w:ascii="Tahoma" w:hAnsi="Tahoma" w:cs="Tahoma"/>
          <w:iCs/>
          <w:color w:val="000000" w:themeColor="text1"/>
        </w:rPr>
        <w:t xml:space="preserve"> will be educated </w:t>
      </w:r>
      <w:r w:rsidR="00BB72C0" w:rsidRPr="00014AD7">
        <w:rPr>
          <w:rFonts w:ascii="Tahoma" w:hAnsi="Tahoma" w:cs="Tahoma"/>
          <w:color w:val="000000" w:themeColor="text1"/>
        </w:rPr>
        <w:t>to take a responsible approach in the use of technology</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inside and outside of school</w:t>
      </w:r>
      <w:r w:rsidR="007F34C9" w:rsidRPr="00014AD7">
        <w:rPr>
          <w:rFonts w:ascii="Tahoma" w:hAnsi="Tahoma" w:cs="Tahoma"/>
          <w:color w:val="000000" w:themeColor="text1"/>
        </w:rPr>
        <w:t>/college</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to</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 xml:space="preserve">help them </w:t>
      </w:r>
      <w:r w:rsidR="00BB72C0" w:rsidRPr="00014AD7">
        <w:rPr>
          <w:rFonts w:ascii="Tahoma" w:hAnsi="Tahoma" w:cs="Tahoma"/>
          <w:color w:val="000000" w:themeColor="text1"/>
        </w:rPr>
        <w:t>recognise and understand</w:t>
      </w:r>
      <w:r w:rsidR="006D59C1" w:rsidRPr="00014AD7">
        <w:rPr>
          <w:rFonts w:ascii="Tahoma" w:hAnsi="Tahoma" w:cs="Tahoma"/>
          <w:color w:val="000000" w:themeColor="text1"/>
        </w:rPr>
        <w:t xml:space="preserve"> the</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r</w:t>
      </w:r>
      <w:r w:rsidR="00BB72C0" w:rsidRPr="00014AD7">
        <w:rPr>
          <w:rFonts w:ascii="Tahoma" w:hAnsi="Tahoma" w:cs="Tahoma"/>
          <w:color w:val="000000" w:themeColor="text1"/>
        </w:rPr>
        <w:t xml:space="preserve">isks and build their digital awareness and resilience (Please see </w:t>
      </w:r>
      <w:r w:rsidR="00B7722B" w:rsidRPr="00014AD7">
        <w:rPr>
          <w:rFonts w:ascii="Tahoma" w:hAnsi="Tahoma" w:cs="Tahoma"/>
          <w:color w:val="000000" w:themeColor="text1"/>
        </w:rPr>
        <w:t>the Staying</w:t>
      </w:r>
      <w:r w:rsidR="00BB72C0" w:rsidRPr="00014AD7">
        <w:rPr>
          <w:rFonts w:ascii="Tahoma" w:hAnsi="Tahoma" w:cs="Tahoma"/>
          <w:i/>
          <w:iCs/>
          <w:color w:val="000000" w:themeColor="text1"/>
        </w:rPr>
        <w:t xml:space="preserve"> Safe Online Policy</w:t>
      </w:r>
      <w:r w:rsidR="00BB72C0" w:rsidRPr="00014AD7">
        <w:rPr>
          <w:rFonts w:ascii="Tahoma" w:hAnsi="Tahoma" w:cs="Tahoma"/>
          <w:color w:val="000000" w:themeColor="text1"/>
        </w:rPr>
        <w:t>).</w:t>
      </w:r>
    </w:p>
    <w:p w14:paraId="555C078C" w14:textId="77777777" w:rsidR="000055BC" w:rsidRPr="00014AD7" w:rsidRDefault="000055BC" w:rsidP="00226262">
      <w:pPr>
        <w:pStyle w:val="NoSpacing"/>
        <w:ind w:left="284"/>
        <w:jc w:val="both"/>
        <w:rPr>
          <w:rFonts w:ascii="Tahoma" w:hAnsi="Tahoma" w:cs="Tahoma"/>
          <w:color w:val="000000" w:themeColor="text1"/>
        </w:rPr>
      </w:pPr>
    </w:p>
    <w:p w14:paraId="5A58475C" w14:textId="43022DC6" w:rsidR="000055BC" w:rsidRPr="00014AD7" w:rsidRDefault="000055BC" w:rsidP="3B85274F">
      <w:pPr>
        <w:pStyle w:val="NoSpacing"/>
        <w:ind w:left="284"/>
        <w:jc w:val="both"/>
        <w:rPr>
          <w:rFonts w:ascii="Tahoma" w:hAnsi="Tahoma" w:cs="Tahoma"/>
          <w:color w:val="000000" w:themeColor="text1"/>
          <w:lang w:eastAsia="en-US"/>
        </w:rPr>
      </w:pPr>
      <w:r w:rsidRPr="00014AD7">
        <w:rPr>
          <w:rFonts w:ascii="Tahoma" w:hAnsi="Tahoma" w:cs="Tahoma"/>
          <w:color w:val="000000" w:themeColor="text1"/>
        </w:rPr>
        <w:t xml:space="preserve">The purpose of this </w:t>
      </w:r>
      <w:r w:rsidRPr="00014AD7">
        <w:rPr>
          <w:rFonts w:ascii="Tahoma" w:hAnsi="Tahoma" w:cs="Tahoma"/>
          <w:color w:val="000000" w:themeColor="text1"/>
          <w:lang w:eastAsia="en-US"/>
        </w:rPr>
        <w:t xml:space="preserve">policy </w:t>
      </w:r>
      <w:r w:rsidRPr="00014AD7">
        <w:rPr>
          <w:rFonts w:ascii="Tahoma" w:hAnsi="Tahoma" w:cs="Tahoma"/>
          <w:color w:val="000000" w:themeColor="text1"/>
        </w:rPr>
        <w:t xml:space="preserve">is to safeguard and promote the welfare of all members of the </w:t>
      </w:r>
      <w:r w:rsidR="0095709A" w:rsidRPr="00014AD7">
        <w:rPr>
          <w:rFonts w:ascii="Tahoma" w:hAnsi="Tahoma" w:cs="Tahoma"/>
          <w:color w:val="000000" w:themeColor="text1"/>
        </w:rPr>
        <w:t>school</w:t>
      </w:r>
      <w:r w:rsidR="003C1193" w:rsidRPr="00014AD7">
        <w:rPr>
          <w:rFonts w:ascii="Tahoma" w:hAnsi="Tahoma" w:cs="Tahoma"/>
          <w:color w:val="000000" w:themeColor="text1"/>
        </w:rPr>
        <w:t>/college</w:t>
      </w:r>
      <w:r w:rsidR="0095709A" w:rsidRPr="00014AD7">
        <w:rPr>
          <w:rFonts w:ascii="Tahoma" w:hAnsi="Tahoma" w:cs="Tahoma"/>
          <w:color w:val="000000" w:themeColor="text1"/>
        </w:rPr>
        <w:t xml:space="preserve"> community</w:t>
      </w:r>
      <w:r w:rsidRPr="00014AD7">
        <w:rPr>
          <w:rFonts w:ascii="Tahoma" w:hAnsi="Tahoma" w:cs="Tahoma"/>
          <w:color w:val="000000" w:themeColor="text1"/>
        </w:rPr>
        <w:t xml:space="preserve"> </w:t>
      </w:r>
      <w:r w:rsidR="11AA328A" w:rsidRPr="00014AD7">
        <w:rPr>
          <w:rFonts w:ascii="Tahoma" w:hAnsi="Tahoma" w:cs="Tahoma"/>
          <w:color w:val="000000" w:themeColor="text1"/>
        </w:rPr>
        <w:t>regarding</w:t>
      </w:r>
      <w:r w:rsidRPr="00014AD7">
        <w:rPr>
          <w:rFonts w:ascii="Tahoma" w:hAnsi="Tahoma" w:cs="Tahoma"/>
          <w:color w:val="000000" w:themeColor="text1"/>
        </w:rPr>
        <w:t xml:space="preserve"> the use of mobile devices and smart technology in the s</w:t>
      </w:r>
      <w:r w:rsidR="00F02783" w:rsidRPr="00014AD7">
        <w:rPr>
          <w:rFonts w:ascii="Tahoma" w:hAnsi="Tahoma" w:cs="Tahoma"/>
          <w:color w:val="000000" w:themeColor="text1"/>
        </w:rPr>
        <w:t>e</w:t>
      </w:r>
      <w:r w:rsidR="7468D7D2" w:rsidRPr="00014AD7">
        <w:rPr>
          <w:rFonts w:ascii="Tahoma" w:hAnsi="Tahoma" w:cs="Tahoma"/>
          <w:color w:val="000000" w:themeColor="text1"/>
        </w:rPr>
        <w:t>tting’s</w:t>
      </w:r>
      <w:r w:rsidRPr="00014AD7">
        <w:rPr>
          <w:rFonts w:ascii="Tahoma" w:hAnsi="Tahoma" w:cs="Tahoma"/>
          <w:color w:val="000000" w:themeColor="text1"/>
        </w:rPr>
        <w:t xml:space="preserve"> environment</w:t>
      </w:r>
      <w:r w:rsidR="009E6534" w:rsidRPr="00014AD7">
        <w:rPr>
          <w:rFonts w:ascii="Tahoma" w:hAnsi="Tahoma" w:cs="Tahoma"/>
          <w:color w:val="000000" w:themeColor="text1"/>
        </w:rPr>
        <w:t xml:space="preserve"> and is </w:t>
      </w:r>
      <w:r w:rsidR="00037235" w:rsidRPr="00014AD7">
        <w:rPr>
          <w:rFonts w:ascii="Tahoma" w:hAnsi="Tahoma" w:cs="Tahoma"/>
          <w:color w:val="000000" w:themeColor="text1"/>
        </w:rPr>
        <w:t xml:space="preserve">fully </w:t>
      </w:r>
      <w:r w:rsidR="009E6534" w:rsidRPr="00014AD7">
        <w:rPr>
          <w:rFonts w:ascii="Tahoma" w:hAnsi="Tahoma" w:cs="Tahoma"/>
          <w:color w:val="000000" w:themeColor="text1"/>
        </w:rPr>
        <w:t>endorsed by the school</w:t>
      </w:r>
      <w:r w:rsidR="00636C6C" w:rsidRPr="00014AD7">
        <w:rPr>
          <w:rFonts w:ascii="Tahoma" w:hAnsi="Tahoma" w:cs="Tahoma"/>
          <w:color w:val="000000" w:themeColor="text1"/>
        </w:rPr>
        <w:t>’s/college’s governing body.</w:t>
      </w:r>
    </w:p>
    <w:p w14:paraId="7076D43E" w14:textId="77777777" w:rsidR="000A2170" w:rsidRPr="00014AD7" w:rsidRDefault="000A2170" w:rsidP="00226262">
      <w:pPr>
        <w:tabs>
          <w:tab w:val="left" w:pos="709"/>
        </w:tabs>
        <w:autoSpaceDE w:val="0"/>
        <w:autoSpaceDN w:val="0"/>
        <w:adjustRightInd w:val="0"/>
        <w:spacing w:after="0"/>
        <w:ind w:left="284"/>
        <w:jc w:val="both"/>
        <w:rPr>
          <w:rFonts w:ascii="Tahoma" w:hAnsi="Tahoma" w:cs="Tahoma"/>
          <w:color w:val="000000" w:themeColor="text1"/>
        </w:rPr>
      </w:pPr>
    </w:p>
    <w:p w14:paraId="368F6A3B" w14:textId="6566DF1D" w:rsidR="002F3D82" w:rsidRPr="00014AD7" w:rsidRDefault="746A8E08" w:rsidP="00226262">
      <w:pPr>
        <w:spacing w:after="0"/>
        <w:ind w:left="284"/>
        <w:jc w:val="both"/>
        <w:rPr>
          <w:rFonts w:ascii="Tahoma" w:hAnsi="Tahoma" w:cs="Tahoma"/>
          <w:color w:val="000000" w:themeColor="text1"/>
        </w:rPr>
      </w:pPr>
      <w:r w:rsidRPr="00014AD7">
        <w:rPr>
          <w:rFonts w:ascii="Tahoma" w:hAnsi="Tahoma" w:cs="Tahoma"/>
          <w:b/>
          <w:bCs/>
          <w:color w:val="000000" w:themeColor="text1"/>
        </w:rPr>
        <w:t xml:space="preserve">This policy applies to all Acorn Education and Options Autism </w:t>
      </w:r>
      <w:r w:rsidR="24EF2C87" w:rsidRPr="00014AD7">
        <w:rPr>
          <w:rFonts w:ascii="Tahoma" w:hAnsi="Tahoma" w:cs="Tahoma"/>
          <w:b/>
          <w:bCs/>
          <w:color w:val="000000" w:themeColor="text1"/>
        </w:rPr>
        <w:t>settings</w:t>
      </w:r>
      <w:r w:rsidRPr="00014AD7">
        <w:rPr>
          <w:rFonts w:ascii="Tahoma" w:hAnsi="Tahoma" w:cs="Tahoma"/>
          <w:b/>
          <w:bCs/>
          <w:color w:val="000000" w:themeColor="text1"/>
        </w:rPr>
        <w:t xml:space="preserve"> </w:t>
      </w:r>
      <w:r w:rsidR="73608898" w:rsidRPr="00014AD7">
        <w:rPr>
          <w:rFonts w:ascii="Tahoma" w:hAnsi="Tahoma" w:cs="Tahoma"/>
          <w:b/>
          <w:bCs/>
          <w:color w:val="000000" w:themeColor="text1"/>
        </w:rPr>
        <w:t xml:space="preserve">and </w:t>
      </w:r>
      <w:r w:rsidR="005A2C7B" w:rsidRPr="00014AD7">
        <w:rPr>
          <w:rFonts w:ascii="Tahoma" w:hAnsi="Tahoma" w:cs="Tahoma"/>
          <w:b/>
          <w:bCs/>
          <w:color w:val="000000" w:themeColor="text1"/>
        </w:rPr>
        <w:t>to pupils</w:t>
      </w:r>
      <w:r w:rsidR="00A06853" w:rsidRPr="00014AD7">
        <w:rPr>
          <w:rFonts w:ascii="Tahoma" w:hAnsi="Tahoma" w:cs="Tahoma"/>
          <w:b/>
          <w:bCs/>
          <w:color w:val="000000" w:themeColor="text1"/>
        </w:rPr>
        <w:t>,</w:t>
      </w:r>
      <w:r w:rsidR="005A2C7B" w:rsidRPr="00014AD7">
        <w:rPr>
          <w:rFonts w:ascii="Tahoma" w:hAnsi="Tahoma" w:cs="Tahoma"/>
          <w:b/>
          <w:bCs/>
          <w:color w:val="000000" w:themeColor="text1"/>
        </w:rPr>
        <w:t xml:space="preserve"> </w:t>
      </w:r>
      <w:r w:rsidR="00204454" w:rsidRPr="00014AD7">
        <w:rPr>
          <w:rFonts w:ascii="Tahoma" w:hAnsi="Tahoma" w:cs="Tahoma"/>
          <w:b/>
          <w:bCs/>
          <w:color w:val="000000" w:themeColor="text1"/>
        </w:rPr>
        <w:t xml:space="preserve">students, </w:t>
      </w:r>
      <w:r w:rsidR="006E31E8" w:rsidRPr="00014AD7">
        <w:rPr>
          <w:rFonts w:ascii="Tahoma" w:hAnsi="Tahoma" w:cs="Tahoma"/>
          <w:b/>
          <w:bCs/>
          <w:color w:val="000000" w:themeColor="text1"/>
        </w:rPr>
        <w:t xml:space="preserve">visitors, </w:t>
      </w:r>
      <w:r w:rsidR="00A91576" w:rsidRPr="00014AD7">
        <w:rPr>
          <w:rFonts w:ascii="Tahoma" w:hAnsi="Tahoma" w:cs="Tahoma"/>
          <w:b/>
          <w:bCs/>
          <w:color w:val="000000" w:themeColor="text1"/>
        </w:rPr>
        <w:t>team members</w:t>
      </w:r>
      <w:r w:rsidR="005A2C7B" w:rsidRPr="00014AD7">
        <w:rPr>
          <w:rFonts w:ascii="Tahoma" w:hAnsi="Tahoma" w:cs="Tahoma"/>
          <w:b/>
          <w:bCs/>
          <w:color w:val="000000" w:themeColor="text1"/>
        </w:rPr>
        <w:t>, and other individuals who provide services on behalf of the school</w:t>
      </w:r>
      <w:r w:rsidR="009948DE" w:rsidRPr="00014AD7">
        <w:rPr>
          <w:rFonts w:ascii="Tahoma" w:hAnsi="Tahoma" w:cs="Tahoma"/>
          <w:b/>
          <w:bCs/>
          <w:color w:val="000000" w:themeColor="text1"/>
        </w:rPr>
        <w:t>/college</w:t>
      </w:r>
      <w:r w:rsidR="005A2C7B" w:rsidRPr="00014AD7">
        <w:rPr>
          <w:rFonts w:ascii="Tahoma" w:hAnsi="Tahoma" w:cs="Tahoma"/>
          <w:b/>
          <w:bCs/>
          <w:color w:val="000000" w:themeColor="text1"/>
        </w:rPr>
        <w:t>.</w:t>
      </w:r>
      <w:r w:rsidR="00FC2DB0" w:rsidRPr="00014AD7">
        <w:rPr>
          <w:rFonts w:ascii="Tahoma" w:hAnsi="Tahoma" w:cs="Tahoma"/>
          <w:color w:val="000000" w:themeColor="text1"/>
        </w:rPr>
        <w:t xml:space="preserve"> It </w:t>
      </w:r>
      <w:r w:rsidR="002F3D82" w:rsidRPr="00014AD7">
        <w:rPr>
          <w:rFonts w:ascii="Tahoma" w:hAnsi="Tahoma" w:cs="Tahoma"/>
          <w:color w:val="000000" w:themeColor="text1"/>
        </w:rPr>
        <w:t xml:space="preserve">applies to all mobile </w:t>
      </w:r>
      <w:r w:rsidR="00A6114C" w:rsidRPr="00014AD7">
        <w:rPr>
          <w:rFonts w:ascii="Tahoma" w:hAnsi="Tahoma" w:cs="Tahoma"/>
          <w:color w:val="000000" w:themeColor="text1"/>
        </w:rPr>
        <w:t xml:space="preserve">devices </w:t>
      </w:r>
      <w:r w:rsidR="002F3D82" w:rsidRPr="00014AD7">
        <w:rPr>
          <w:rFonts w:ascii="Tahoma" w:hAnsi="Tahoma" w:cs="Tahoma"/>
          <w:color w:val="000000" w:themeColor="text1"/>
        </w:rPr>
        <w:t>and smart technology on site</w:t>
      </w:r>
      <w:r w:rsidR="00B0561F" w:rsidRPr="00014AD7">
        <w:rPr>
          <w:rFonts w:ascii="Tahoma" w:hAnsi="Tahoma" w:cs="Tahoma"/>
          <w:color w:val="000000" w:themeColor="text1"/>
        </w:rPr>
        <w:t>,</w:t>
      </w:r>
      <w:r w:rsidR="002F3D82" w:rsidRPr="00014AD7">
        <w:rPr>
          <w:rFonts w:ascii="Tahoma" w:hAnsi="Tahoma" w:cs="Tahoma"/>
          <w:color w:val="000000" w:themeColor="text1"/>
        </w:rPr>
        <w:t xml:space="preserve"> includ</w:t>
      </w:r>
      <w:r w:rsidR="00FC2DB0" w:rsidRPr="00014AD7">
        <w:rPr>
          <w:rFonts w:ascii="Tahoma" w:hAnsi="Tahoma" w:cs="Tahoma"/>
          <w:color w:val="000000" w:themeColor="text1"/>
        </w:rPr>
        <w:t>ing</w:t>
      </w:r>
      <w:r w:rsidR="002F3D82" w:rsidRPr="00014AD7">
        <w:rPr>
          <w:rFonts w:ascii="Tahoma" w:hAnsi="Tahoma" w:cs="Tahoma"/>
          <w:color w:val="000000" w:themeColor="text1"/>
        </w:rPr>
        <w:t xml:space="preserve"> </w:t>
      </w:r>
      <w:r w:rsidR="0049181E" w:rsidRPr="00014AD7">
        <w:rPr>
          <w:rFonts w:ascii="Tahoma" w:hAnsi="Tahoma" w:cs="Tahoma"/>
          <w:color w:val="000000" w:themeColor="text1"/>
        </w:rPr>
        <w:t>but not limited to</w:t>
      </w:r>
      <w:r w:rsidR="006F1975" w:rsidRPr="00014AD7">
        <w:rPr>
          <w:rFonts w:ascii="Tahoma" w:hAnsi="Tahoma" w:cs="Tahoma"/>
          <w:color w:val="000000" w:themeColor="text1"/>
        </w:rPr>
        <w:t>,</w:t>
      </w:r>
      <w:r w:rsidR="0049181E" w:rsidRPr="00014AD7">
        <w:rPr>
          <w:rFonts w:ascii="Tahoma" w:hAnsi="Tahoma" w:cs="Tahoma"/>
          <w:color w:val="000000" w:themeColor="text1"/>
        </w:rPr>
        <w:t xml:space="preserve"> </w:t>
      </w:r>
      <w:r w:rsidR="002F3D82" w:rsidRPr="00014AD7">
        <w:rPr>
          <w:rFonts w:ascii="Tahoma" w:hAnsi="Tahoma" w:cs="Tahoma"/>
          <w:color w:val="000000" w:themeColor="text1"/>
        </w:rPr>
        <w:t>mobile phones and personal devices</w:t>
      </w:r>
      <w:r w:rsidR="00A6114C" w:rsidRPr="00014AD7">
        <w:rPr>
          <w:rFonts w:ascii="Tahoma" w:hAnsi="Tahoma" w:cs="Tahoma"/>
          <w:color w:val="000000" w:themeColor="text1"/>
        </w:rPr>
        <w:t>,</w:t>
      </w:r>
      <w:r w:rsidR="002F3D82" w:rsidRPr="00014AD7">
        <w:rPr>
          <w:rFonts w:ascii="Tahoma" w:hAnsi="Tahoma" w:cs="Tahoma"/>
          <w:color w:val="000000" w:themeColor="text1"/>
        </w:rPr>
        <w:t xml:space="preserve"> such as tablets, e-readers, games consoles and wearable technology, such as smart watches and fitness trackers, which facilitate communication or have the capability to record sound or images. </w:t>
      </w:r>
    </w:p>
    <w:p w14:paraId="026C455F" w14:textId="77777777" w:rsidR="00B5775B" w:rsidRPr="00014AD7" w:rsidRDefault="00B5775B" w:rsidP="00226262">
      <w:pPr>
        <w:pStyle w:val="NoSpacing"/>
        <w:ind w:left="284"/>
        <w:jc w:val="both"/>
        <w:rPr>
          <w:rFonts w:ascii="Tahoma" w:hAnsi="Tahoma" w:cs="Tahoma"/>
          <w:b/>
          <w:bCs/>
          <w:color w:val="000000" w:themeColor="text1"/>
        </w:rPr>
      </w:pPr>
    </w:p>
    <w:p w14:paraId="77275C01" w14:textId="7524B9AD" w:rsidR="003F6ADF" w:rsidRPr="00014AD7" w:rsidRDefault="008C1196" w:rsidP="00226262">
      <w:pPr>
        <w:tabs>
          <w:tab w:val="left" w:pos="709"/>
        </w:tabs>
        <w:autoSpaceDE w:val="0"/>
        <w:autoSpaceDN w:val="0"/>
        <w:adjustRightInd w:val="0"/>
        <w:spacing w:after="0"/>
        <w:ind w:left="284"/>
        <w:jc w:val="both"/>
        <w:rPr>
          <w:rFonts w:ascii="Tahoma" w:hAnsi="Tahoma" w:cs="Tahoma"/>
          <w:b/>
          <w:bCs/>
          <w:color w:val="000000" w:themeColor="text1"/>
        </w:rPr>
      </w:pPr>
      <w:r w:rsidRPr="00014AD7">
        <w:rPr>
          <w:rFonts w:ascii="Tahoma" w:hAnsi="Tahoma" w:cs="Tahoma"/>
          <w:b/>
          <w:bCs/>
          <w:color w:val="000000" w:themeColor="text1"/>
        </w:rPr>
        <w:t>1</w:t>
      </w:r>
      <w:r w:rsidR="00A40506" w:rsidRPr="00014AD7">
        <w:rPr>
          <w:rFonts w:ascii="Tahoma" w:hAnsi="Tahoma" w:cs="Tahoma"/>
          <w:b/>
          <w:bCs/>
          <w:color w:val="000000" w:themeColor="text1"/>
        </w:rPr>
        <w:t>.</w:t>
      </w:r>
      <w:r w:rsidRPr="00014AD7">
        <w:rPr>
          <w:rFonts w:ascii="Tahoma" w:hAnsi="Tahoma" w:cs="Tahoma"/>
          <w:b/>
          <w:bCs/>
          <w:color w:val="000000" w:themeColor="text1"/>
        </w:rPr>
        <w:t>1</w:t>
      </w:r>
      <w:r w:rsidR="00A40506" w:rsidRPr="00014AD7">
        <w:rPr>
          <w:rFonts w:ascii="Tahoma" w:hAnsi="Tahoma" w:cs="Tahoma"/>
          <w:b/>
          <w:bCs/>
          <w:color w:val="000000" w:themeColor="text1"/>
        </w:rPr>
        <w:t xml:space="preserve"> </w:t>
      </w:r>
      <w:r w:rsidR="003F6ADF" w:rsidRPr="00014AD7">
        <w:rPr>
          <w:rFonts w:ascii="Tahoma" w:hAnsi="Tahoma" w:cs="Tahoma"/>
          <w:b/>
          <w:bCs/>
          <w:color w:val="000000" w:themeColor="text1"/>
        </w:rPr>
        <w:t>Policy Framework</w:t>
      </w:r>
    </w:p>
    <w:p w14:paraId="26737C91" w14:textId="77777777" w:rsidR="00592C81" w:rsidRPr="00C23385" w:rsidRDefault="00592C81" w:rsidP="00226262">
      <w:pPr>
        <w:tabs>
          <w:tab w:val="left" w:pos="709"/>
        </w:tabs>
        <w:autoSpaceDE w:val="0"/>
        <w:autoSpaceDN w:val="0"/>
        <w:adjustRightInd w:val="0"/>
        <w:spacing w:after="0"/>
        <w:ind w:left="284"/>
        <w:jc w:val="both"/>
        <w:rPr>
          <w:rFonts w:ascii="Tahoma" w:hAnsi="Tahoma" w:cs="Tahoma"/>
          <w:b/>
          <w:bCs/>
          <w:color w:val="000000" w:themeColor="text1"/>
          <w:sz w:val="16"/>
          <w:szCs w:val="16"/>
        </w:rPr>
      </w:pPr>
    </w:p>
    <w:p w14:paraId="01E1D824" w14:textId="20D337B3" w:rsidR="00592C81" w:rsidRPr="00014AD7" w:rsidRDefault="00592C81" w:rsidP="00C5231E">
      <w:pPr>
        <w:tabs>
          <w:tab w:val="left" w:pos="709"/>
        </w:tabs>
        <w:autoSpaceDE w:val="0"/>
        <w:autoSpaceDN w:val="0"/>
        <w:adjustRightInd w:val="0"/>
        <w:spacing w:after="20"/>
        <w:ind w:left="284"/>
        <w:jc w:val="both"/>
        <w:rPr>
          <w:rFonts w:ascii="Tahoma" w:hAnsi="Tahoma" w:cs="Tahoma"/>
          <w:kern w:val="22"/>
        </w:rPr>
      </w:pPr>
      <w:r w:rsidRPr="00014AD7">
        <w:rPr>
          <w:rFonts w:ascii="Tahoma" w:hAnsi="Tahoma" w:cs="Tahoma"/>
          <w:kern w:val="22"/>
        </w:rPr>
        <w:t>The</w:t>
      </w:r>
      <w:r w:rsidRPr="00014AD7">
        <w:rPr>
          <w:rFonts w:ascii="Tahoma" w:hAnsi="Tahoma" w:cs="Tahoma"/>
          <w:color w:val="000000"/>
          <w:kern w:val="22"/>
          <w:shd w:val="clear" w:color="auto" w:fill="FFFFFF"/>
        </w:rPr>
        <w:t xml:space="preserve"> 2023 UNESCO report on </w:t>
      </w:r>
      <w:hyperlink r:id="rId12" w:history="1">
        <w:r w:rsidRPr="00014AD7">
          <w:rPr>
            <w:rStyle w:val="Hyperlink"/>
            <w:rFonts w:ascii="Tahoma" w:hAnsi="Tahoma" w:cs="Tahoma"/>
            <w:kern w:val="22"/>
            <w:lang w:eastAsia="en-US"/>
          </w:rPr>
          <w:t>Global Education Monitoring Report 2023</w:t>
        </w:r>
      </w:hyperlink>
      <w:r w:rsidRPr="00014AD7">
        <w:rPr>
          <w:rFonts w:ascii="Tahoma" w:hAnsi="Tahoma" w:cs="Tahoma"/>
          <w:kern w:val="22"/>
          <w:lang w:eastAsia="en-US"/>
        </w:rPr>
        <w:t xml:space="preserve"> found that the use of m</w:t>
      </w:r>
      <w:r w:rsidRPr="00014AD7">
        <w:rPr>
          <w:rFonts w:ascii="Tahoma" w:hAnsi="Tahoma" w:cs="Tahoma"/>
          <w:color w:val="141414"/>
          <w:kern w:val="22"/>
          <w:shd w:val="clear" w:color="auto" w:fill="FFFFFF"/>
        </w:rPr>
        <w:t>obile devices</w:t>
      </w:r>
      <w:r w:rsidR="00EE46C5" w:rsidRPr="00014AD7">
        <w:rPr>
          <w:rFonts w:ascii="Tahoma" w:hAnsi="Tahoma" w:cs="Tahoma"/>
          <w:color w:val="141414"/>
          <w:kern w:val="22"/>
          <w:shd w:val="clear" w:color="auto" w:fill="FFFFFF"/>
        </w:rPr>
        <w:t xml:space="preserve"> in school</w:t>
      </w:r>
      <w:r w:rsidR="004C006C" w:rsidRPr="00014AD7">
        <w:rPr>
          <w:rFonts w:ascii="Tahoma" w:hAnsi="Tahoma" w:cs="Tahoma"/>
          <w:color w:val="141414"/>
          <w:kern w:val="22"/>
          <w:shd w:val="clear" w:color="auto" w:fill="FFFFFF"/>
        </w:rPr>
        <w:t xml:space="preserve">s and </w:t>
      </w:r>
      <w:r w:rsidR="001A06CF" w:rsidRPr="00014AD7">
        <w:rPr>
          <w:rFonts w:ascii="Tahoma" w:hAnsi="Tahoma" w:cs="Tahoma"/>
          <w:color w:val="141414"/>
          <w:kern w:val="22"/>
          <w:shd w:val="clear" w:color="auto" w:fill="FFFFFF"/>
        </w:rPr>
        <w:t>college</w:t>
      </w:r>
      <w:r w:rsidR="004C006C" w:rsidRPr="00014AD7">
        <w:rPr>
          <w:rFonts w:ascii="Tahoma" w:hAnsi="Tahoma" w:cs="Tahoma"/>
          <w:color w:val="141414"/>
          <w:kern w:val="22"/>
          <w:shd w:val="clear" w:color="auto" w:fill="FFFFFF"/>
        </w:rPr>
        <w:t>s</w:t>
      </w:r>
      <w:r w:rsidRPr="00014AD7">
        <w:rPr>
          <w:rFonts w:ascii="Tahoma" w:hAnsi="Tahoma" w:cs="Tahoma"/>
          <w:color w:val="141414"/>
          <w:kern w:val="22"/>
          <w:shd w:val="clear" w:color="auto" w:fill="FFFFFF"/>
        </w:rPr>
        <w:t xml:space="preserve"> can be harmful to children and young people’s mental and physical</w:t>
      </w:r>
      <w:r w:rsidR="003F0690" w:rsidRPr="00014AD7">
        <w:rPr>
          <w:rFonts w:ascii="Tahoma" w:hAnsi="Tahoma" w:cs="Tahoma"/>
          <w:color w:val="141414"/>
          <w:kern w:val="22"/>
          <w:shd w:val="clear" w:color="auto" w:fill="FFFFFF"/>
        </w:rPr>
        <w:t xml:space="preserve"> wellbeing</w:t>
      </w:r>
      <w:r w:rsidRPr="00014AD7">
        <w:rPr>
          <w:rFonts w:ascii="Tahoma" w:hAnsi="Tahoma" w:cs="Tahoma"/>
          <w:color w:val="141414"/>
          <w:kern w:val="22"/>
          <w:shd w:val="clear" w:color="auto" w:fill="FFFFFF"/>
        </w:rPr>
        <w:t xml:space="preserve"> causing distraction from learning, risks to pupil</w:t>
      </w:r>
      <w:r w:rsidR="00AF79D4" w:rsidRPr="00014AD7">
        <w:rPr>
          <w:rFonts w:ascii="Tahoma" w:hAnsi="Tahoma" w:cs="Tahoma"/>
          <w:color w:val="141414"/>
          <w:kern w:val="22"/>
          <w:shd w:val="clear" w:color="auto" w:fill="FFFFFF"/>
        </w:rPr>
        <w:t>/student</w:t>
      </w:r>
      <w:r w:rsidRPr="00014AD7">
        <w:rPr>
          <w:rFonts w:ascii="Tahoma" w:hAnsi="Tahoma" w:cs="Tahoma"/>
          <w:color w:val="141414"/>
          <w:kern w:val="22"/>
          <w:shd w:val="clear" w:color="auto" w:fill="FFFFFF"/>
        </w:rPr>
        <w:t xml:space="preserve"> privacy and cyber-bullying. Following these findings DFE</w:t>
      </w:r>
      <w:r w:rsidR="00E4472B" w:rsidRPr="00014AD7">
        <w:rPr>
          <w:rFonts w:ascii="Tahoma" w:hAnsi="Tahoma" w:cs="Tahoma"/>
          <w:color w:val="141414"/>
          <w:kern w:val="22"/>
          <w:shd w:val="clear" w:color="auto" w:fill="FFFFFF"/>
        </w:rPr>
        <w:t xml:space="preserve"> has</w:t>
      </w:r>
      <w:r w:rsidR="00124955" w:rsidRPr="00014AD7">
        <w:rPr>
          <w:rFonts w:ascii="Tahoma" w:hAnsi="Tahoma" w:cs="Tahoma"/>
          <w:color w:val="141414"/>
          <w:kern w:val="22"/>
          <w:shd w:val="clear" w:color="auto" w:fill="FFFFFF"/>
        </w:rPr>
        <w:t xml:space="preserve"> issued</w:t>
      </w:r>
      <w:r w:rsidRPr="00014AD7">
        <w:rPr>
          <w:rFonts w:ascii="Tahoma" w:hAnsi="Tahoma" w:cs="Tahoma"/>
          <w:color w:val="141414"/>
          <w:kern w:val="22"/>
          <w:shd w:val="clear" w:color="auto" w:fill="FFFFFF"/>
        </w:rPr>
        <w:t xml:space="preserve"> </w:t>
      </w:r>
      <w:hyperlink r:id="rId13" w:history="1">
        <w:r w:rsidR="00F015A6" w:rsidRPr="00014AD7">
          <w:rPr>
            <w:rStyle w:val="Hyperlink"/>
            <w:rFonts w:ascii="Tahoma" w:hAnsi="Tahoma" w:cs="Tahoma"/>
            <w:kern w:val="22"/>
            <w:lang w:eastAsia="en-US"/>
          </w:rPr>
          <w:t>Mobile phones in schools: guidance</w:t>
        </w:r>
      </w:hyperlink>
      <w:r w:rsidRPr="00014AD7">
        <w:rPr>
          <w:rFonts w:ascii="Tahoma" w:hAnsi="Tahoma" w:cs="Tahoma"/>
          <w:color w:val="141414"/>
          <w:kern w:val="22"/>
          <w:shd w:val="clear" w:color="auto" w:fill="FFFFFF"/>
        </w:rPr>
        <w:t xml:space="preserve"> </w:t>
      </w:r>
      <w:r w:rsidR="00447C9E" w:rsidRPr="00014AD7">
        <w:rPr>
          <w:rFonts w:ascii="Tahoma" w:hAnsi="Tahoma" w:cs="Tahoma"/>
          <w:color w:val="141414"/>
          <w:kern w:val="22"/>
          <w:shd w:val="clear" w:color="auto" w:fill="FFFFFF"/>
        </w:rPr>
        <w:t xml:space="preserve">and the </w:t>
      </w:r>
      <w:r w:rsidRPr="00014AD7">
        <w:rPr>
          <w:rFonts w:ascii="Tahoma" w:hAnsi="Tahoma" w:cs="Tahoma"/>
          <w:color w:val="141414"/>
          <w:kern w:val="22"/>
          <w:shd w:val="clear" w:color="auto" w:fill="FFFFFF"/>
        </w:rPr>
        <w:t xml:space="preserve">use of </w:t>
      </w:r>
      <w:r w:rsidRPr="00014AD7">
        <w:rPr>
          <w:rFonts w:ascii="Tahoma" w:hAnsi="Tahoma" w:cs="Tahoma"/>
          <w:b/>
          <w:bCs/>
          <w:color w:val="141414"/>
          <w:kern w:val="22"/>
          <w:shd w:val="clear" w:color="auto" w:fill="FFFFFF"/>
        </w:rPr>
        <w:t>personal mobile devices will not be allowed</w:t>
      </w:r>
      <w:r w:rsidRPr="00014AD7">
        <w:rPr>
          <w:rFonts w:ascii="Tahoma" w:hAnsi="Tahoma" w:cs="Tahoma"/>
          <w:color w:val="141414"/>
          <w:kern w:val="22"/>
          <w:shd w:val="clear" w:color="auto" w:fill="FFFFFF"/>
        </w:rPr>
        <w:t xml:space="preserve"> in the </w:t>
      </w:r>
      <w:r w:rsidR="00AF2F86" w:rsidRPr="00014AD7">
        <w:rPr>
          <w:rFonts w:ascii="Tahoma" w:hAnsi="Tahoma" w:cs="Tahoma"/>
          <w:color w:val="141414"/>
          <w:kern w:val="22"/>
          <w:shd w:val="clear" w:color="auto" w:fill="FFFFFF"/>
        </w:rPr>
        <w:t>our</w:t>
      </w:r>
      <w:r w:rsidRPr="00014AD7">
        <w:rPr>
          <w:rFonts w:ascii="Tahoma" w:hAnsi="Tahoma" w:cs="Tahoma"/>
          <w:color w:val="141414"/>
          <w:kern w:val="22"/>
          <w:shd w:val="clear" w:color="auto" w:fill="FFFFFF"/>
        </w:rPr>
        <w:t xml:space="preserve"> </w:t>
      </w:r>
      <w:r w:rsidR="00036CB1" w:rsidRPr="00014AD7">
        <w:rPr>
          <w:rFonts w:ascii="Tahoma" w:hAnsi="Tahoma" w:cs="Tahoma"/>
          <w:color w:val="141414"/>
          <w:kern w:val="22"/>
          <w:shd w:val="clear" w:color="auto" w:fill="FFFFFF"/>
        </w:rPr>
        <w:t>schools and colleges</w:t>
      </w:r>
      <w:r w:rsidRPr="00014AD7">
        <w:rPr>
          <w:rFonts w:ascii="Tahoma" w:hAnsi="Tahoma" w:cs="Tahoma"/>
          <w:color w:val="141414"/>
          <w:kern w:val="22"/>
          <w:shd w:val="clear" w:color="auto" w:fill="FFFFFF"/>
        </w:rPr>
        <w:t xml:space="preserve"> during the school day.</w:t>
      </w:r>
    </w:p>
    <w:p w14:paraId="245E2F62" w14:textId="77777777" w:rsidR="00453298" w:rsidRDefault="00453298"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588A9E95" w14:textId="77777777" w:rsidR="00C23385" w:rsidRPr="00014AD7" w:rsidRDefault="00C23385"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6EAA512D" w14:textId="77777777" w:rsidR="00C23385" w:rsidRDefault="002E4A9C" w:rsidP="003E273C">
      <w:pPr>
        <w:pStyle w:val="NoSpacing"/>
        <w:spacing w:after="20"/>
        <w:ind w:left="284"/>
        <w:jc w:val="both"/>
        <w:rPr>
          <w:rFonts w:ascii="Tahoma" w:hAnsi="Tahoma" w:cs="Tahoma"/>
          <w:kern w:val="22"/>
          <w:lang w:eastAsia="en-US"/>
        </w:rPr>
      </w:pPr>
      <w:r w:rsidRPr="00014AD7">
        <w:rPr>
          <w:rFonts w:ascii="Tahoma" w:hAnsi="Tahoma" w:cs="Tahoma"/>
          <w:kern w:val="22"/>
          <w:lang w:eastAsia="en-US"/>
        </w:rPr>
        <w:lastRenderedPageBreak/>
        <w:t xml:space="preserve">This policy has </w:t>
      </w:r>
      <w:r w:rsidR="00673592" w:rsidRPr="00014AD7">
        <w:rPr>
          <w:rFonts w:ascii="Tahoma" w:hAnsi="Tahoma" w:cs="Tahoma"/>
          <w:kern w:val="22"/>
          <w:lang w:eastAsia="en-US"/>
        </w:rPr>
        <w:t xml:space="preserve">also </w:t>
      </w:r>
      <w:r w:rsidRPr="00014AD7">
        <w:rPr>
          <w:rFonts w:ascii="Tahoma" w:hAnsi="Tahoma" w:cs="Tahoma"/>
          <w:kern w:val="22"/>
          <w:lang w:eastAsia="en-US"/>
        </w:rPr>
        <w:t xml:space="preserve">been </w:t>
      </w:r>
      <w:r w:rsidR="00821B49" w:rsidRPr="00014AD7">
        <w:rPr>
          <w:rFonts w:ascii="Tahoma" w:hAnsi="Tahoma" w:cs="Tahoma"/>
          <w:kern w:val="22"/>
          <w:lang w:eastAsia="en-US"/>
        </w:rPr>
        <w:t>developed in line with</w:t>
      </w:r>
      <w:r w:rsidR="00566615" w:rsidRPr="00014AD7">
        <w:rPr>
          <w:rFonts w:ascii="Tahoma" w:hAnsi="Tahoma" w:cs="Tahoma"/>
          <w:kern w:val="22"/>
          <w:lang w:eastAsia="en-US"/>
        </w:rPr>
        <w:t xml:space="preserve"> </w:t>
      </w:r>
      <w:r w:rsidR="0035579D" w:rsidRPr="00014AD7">
        <w:rPr>
          <w:rFonts w:ascii="Tahoma" w:hAnsi="Tahoma" w:cs="Tahoma"/>
          <w:kern w:val="22"/>
          <w:lang w:eastAsia="en-US"/>
        </w:rPr>
        <w:t>DfE</w:t>
      </w:r>
      <w:r w:rsidR="00CC4D1F" w:rsidRPr="00014AD7">
        <w:rPr>
          <w:rFonts w:ascii="Tahoma" w:hAnsi="Tahoma" w:cs="Tahoma"/>
          <w:kern w:val="22"/>
          <w:lang w:eastAsia="en-US"/>
        </w:rPr>
        <w:t>’s</w:t>
      </w:r>
      <w:r w:rsidR="0035579D" w:rsidRPr="00014AD7">
        <w:rPr>
          <w:rFonts w:ascii="Tahoma" w:hAnsi="Tahoma" w:cs="Tahoma"/>
          <w:kern w:val="22"/>
          <w:lang w:eastAsia="en-US"/>
        </w:rPr>
        <w:t xml:space="preserve"> guidance</w:t>
      </w:r>
      <w:r w:rsidR="00566615" w:rsidRPr="00014AD7">
        <w:rPr>
          <w:rFonts w:ascii="Tahoma" w:hAnsi="Tahoma" w:cs="Tahoma"/>
          <w:kern w:val="22"/>
          <w:lang w:eastAsia="en-US"/>
        </w:rPr>
        <w:t>:</w:t>
      </w:r>
    </w:p>
    <w:p w14:paraId="2E656014" w14:textId="58F29E28" w:rsidR="003E273C" w:rsidRPr="00C23385" w:rsidRDefault="0035579D" w:rsidP="003E273C">
      <w:pPr>
        <w:pStyle w:val="NoSpacing"/>
        <w:spacing w:after="20"/>
        <w:ind w:left="284"/>
        <w:jc w:val="both"/>
        <w:rPr>
          <w:rFonts w:ascii="Tahoma" w:hAnsi="Tahoma" w:cs="Tahoma"/>
          <w:kern w:val="22"/>
          <w:sz w:val="4"/>
          <w:szCs w:val="4"/>
        </w:rPr>
      </w:pPr>
      <w:r w:rsidRPr="00014AD7">
        <w:rPr>
          <w:rFonts w:ascii="Tahoma" w:hAnsi="Tahoma" w:cs="Tahoma"/>
          <w:kern w:val="22"/>
        </w:rPr>
        <w:t xml:space="preserve"> </w:t>
      </w:r>
    </w:p>
    <w:p w14:paraId="3FBD9AD7" w14:textId="77777777" w:rsidR="00434271" w:rsidRDefault="00DE0233" w:rsidP="00625D6F">
      <w:pPr>
        <w:pStyle w:val="NoSpacing"/>
        <w:numPr>
          <w:ilvl w:val="0"/>
          <w:numId w:val="39"/>
        </w:numPr>
        <w:spacing w:after="40"/>
        <w:jc w:val="both"/>
        <w:rPr>
          <w:rFonts w:ascii="Tahoma" w:hAnsi="Tahoma" w:cs="Tahoma"/>
          <w:kern w:val="22"/>
        </w:rPr>
      </w:pPr>
      <w:hyperlink r:id="rId14">
        <w:r w:rsidRPr="00014AD7">
          <w:rPr>
            <w:rStyle w:val="Hyperlink"/>
            <w:rFonts w:ascii="Tahoma" w:hAnsi="Tahoma" w:cs="Tahoma"/>
            <w:kern w:val="22"/>
          </w:rPr>
          <w:t>Keeping children safe in education (</w:t>
        </w:r>
        <w:proofErr w:type="spellStart"/>
        <w:r w:rsidRPr="00014AD7">
          <w:rPr>
            <w:rStyle w:val="Hyperlink"/>
            <w:rFonts w:ascii="Tahoma" w:hAnsi="Tahoma" w:cs="Tahoma"/>
            <w:kern w:val="22"/>
          </w:rPr>
          <w:t>KCSiE</w:t>
        </w:r>
        <w:proofErr w:type="spellEnd"/>
        <w:r w:rsidRPr="00014AD7">
          <w:rPr>
            <w:rStyle w:val="Hyperlink"/>
            <w:rFonts w:ascii="Tahoma" w:hAnsi="Tahoma" w:cs="Tahoma"/>
            <w:kern w:val="22"/>
          </w:rPr>
          <w:t>) 2025</w:t>
        </w:r>
      </w:hyperlink>
      <w:r w:rsidR="00566615" w:rsidRPr="00014AD7">
        <w:rPr>
          <w:rFonts w:ascii="Tahoma" w:hAnsi="Tahoma" w:cs="Tahoma"/>
          <w:kern w:val="22"/>
        </w:rPr>
        <w:t xml:space="preserve">; </w:t>
      </w:r>
    </w:p>
    <w:p w14:paraId="16C8D68C" w14:textId="77777777" w:rsidR="00434271" w:rsidRDefault="00DA67AC" w:rsidP="00625D6F">
      <w:pPr>
        <w:pStyle w:val="NoSpacing"/>
        <w:numPr>
          <w:ilvl w:val="0"/>
          <w:numId w:val="39"/>
        </w:numPr>
        <w:spacing w:after="40"/>
        <w:jc w:val="both"/>
        <w:rPr>
          <w:rFonts w:ascii="Tahoma" w:hAnsi="Tahoma" w:cs="Tahoma"/>
          <w:kern w:val="22"/>
          <w:lang w:eastAsia="en-US"/>
        </w:rPr>
      </w:pPr>
      <w:hyperlink r:id="rId15">
        <w:r w:rsidRPr="00014AD7">
          <w:rPr>
            <w:rStyle w:val="Hyperlink"/>
            <w:rFonts w:ascii="Tahoma" w:hAnsi="Tahoma" w:cs="Tahoma"/>
            <w:kern w:val="22"/>
            <w:lang w:eastAsia="en-US"/>
          </w:rPr>
          <w:t>Working Together to Safeguard Children</w:t>
        </w:r>
      </w:hyperlink>
      <w:r w:rsidR="00566615" w:rsidRPr="00014AD7">
        <w:rPr>
          <w:rFonts w:ascii="Tahoma" w:hAnsi="Tahoma" w:cs="Tahoma"/>
          <w:kern w:val="22"/>
          <w:lang w:eastAsia="en-US"/>
        </w:rPr>
        <w:t xml:space="preserve">; </w:t>
      </w:r>
    </w:p>
    <w:p w14:paraId="5D15C2B5" w14:textId="68A34AB7" w:rsidR="0081390A" w:rsidRDefault="003B6725" w:rsidP="00625D6F">
      <w:pPr>
        <w:pStyle w:val="NoSpacing"/>
        <w:numPr>
          <w:ilvl w:val="0"/>
          <w:numId w:val="39"/>
        </w:numPr>
        <w:spacing w:after="40"/>
        <w:jc w:val="both"/>
        <w:rPr>
          <w:rFonts w:ascii="Tahoma" w:hAnsi="Tahoma" w:cs="Tahoma"/>
          <w:kern w:val="22"/>
        </w:rPr>
      </w:pPr>
      <w:hyperlink r:id="rId16">
        <w:r w:rsidRPr="00014AD7">
          <w:rPr>
            <w:rStyle w:val="Hyperlink"/>
            <w:rFonts w:ascii="Tahoma" w:hAnsi="Tahoma" w:cs="Tahoma"/>
            <w:kern w:val="22"/>
          </w:rPr>
          <w:t>Searching, Screening and Confiscation</w:t>
        </w:r>
      </w:hyperlink>
      <w:r w:rsidR="0081390A">
        <w:rPr>
          <w:rFonts w:ascii="Tahoma" w:hAnsi="Tahoma" w:cs="Tahoma"/>
          <w:kern w:val="22"/>
        </w:rPr>
        <w:t xml:space="preserve"> </w:t>
      </w:r>
    </w:p>
    <w:p w14:paraId="5103BCDC" w14:textId="77777777" w:rsidR="00625D6F" w:rsidRPr="00014AD7" w:rsidRDefault="00625D6F" w:rsidP="00625D6F">
      <w:pPr>
        <w:pStyle w:val="ListParagraph"/>
        <w:numPr>
          <w:ilvl w:val="0"/>
          <w:numId w:val="39"/>
        </w:numPr>
        <w:spacing w:after="40"/>
        <w:contextualSpacing w:val="0"/>
        <w:rPr>
          <w:rFonts w:ascii="Tahoma" w:hAnsi="Tahoma" w:cs="Tahoma"/>
        </w:rPr>
      </w:pPr>
      <w:hyperlink r:id="rId17" w:history="1">
        <w:r w:rsidRPr="00014AD7">
          <w:rPr>
            <w:rStyle w:val="Hyperlink"/>
            <w:rFonts w:ascii="Tahoma" w:hAnsi="Tahoma" w:cs="Tahoma"/>
            <w:bCs/>
          </w:rPr>
          <w:t>Teaching Online Safety in Schools</w:t>
        </w:r>
      </w:hyperlink>
    </w:p>
    <w:p w14:paraId="17712D93" w14:textId="77777777" w:rsidR="00625D6F" w:rsidRPr="00014AD7" w:rsidRDefault="00625D6F" w:rsidP="00625D6F">
      <w:pPr>
        <w:pStyle w:val="ListParagraph"/>
        <w:numPr>
          <w:ilvl w:val="0"/>
          <w:numId w:val="39"/>
        </w:numPr>
        <w:spacing w:after="40"/>
        <w:contextualSpacing w:val="0"/>
        <w:rPr>
          <w:rFonts w:ascii="Tahoma" w:hAnsi="Tahoma" w:cs="Tahoma"/>
          <w:b/>
        </w:rPr>
      </w:pPr>
      <w:hyperlink r:id="rId18" w:history="1">
        <w:r w:rsidRPr="00014AD7">
          <w:rPr>
            <w:rStyle w:val="Hyperlink"/>
            <w:rFonts w:ascii="Tahoma" w:hAnsi="Tahoma" w:cs="Tahoma"/>
          </w:rPr>
          <w:t xml:space="preserve">How to respond to an incident of nude/ semi-nude images being shared </w:t>
        </w:r>
      </w:hyperlink>
    </w:p>
    <w:p w14:paraId="1E40953A" w14:textId="3FCF7E63" w:rsidR="0081390A" w:rsidRDefault="00F97C85" w:rsidP="00480E18">
      <w:pPr>
        <w:pStyle w:val="NoSpacing"/>
        <w:spacing w:after="40"/>
        <w:ind w:left="284"/>
        <w:jc w:val="both"/>
        <w:rPr>
          <w:rFonts w:ascii="Tahoma" w:hAnsi="Tahoma" w:cs="Tahoma"/>
          <w:kern w:val="22"/>
        </w:rPr>
      </w:pPr>
      <w:r>
        <w:rPr>
          <w:rFonts w:ascii="Tahoma" w:hAnsi="Tahoma" w:cs="Tahoma"/>
          <w:kern w:val="22"/>
        </w:rPr>
        <w:t xml:space="preserve">And </w:t>
      </w:r>
      <w:r w:rsidR="0081390A">
        <w:rPr>
          <w:rFonts w:ascii="Tahoma" w:hAnsi="Tahoma" w:cs="Tahoma"/>
          <w:kern w:val="22"/>
        </w:rPr>
        <w:t>t</w:t>
      </w:r>
      <w:r w:rsidR="00566615" w:rsidRPr="00014AD7">
        <w:rPr>
          <w:rFonts w:ascii="Tahoma" w:hAnsi="Tahoma" w:cs="Tahoma"/>
          <w:kern w:val="22"/>
        </w:rPr>
        <w:t>he S</w:t>
      </w:r>
      <w:r w:rsidR="00E40235" w:rsidRPr="00014AD7">
        <w:rPr>
          <w:rFonts w:ascii="Tahoma" w:hAnsi="Tahoma" w:cs="Tahoma"/>
          <w:kern w:val="22"/>
        </w:rPr>
        <w:t>cottish Government’s</w:t>
      </w:r>
      <w:r w:rsidR="00BA2D65" w:rsidRPr="00014AD7">
        <w:rPr>
          <w:rFonts w:ascii="Tahoma" w:hAnsi="Tahoma" w:cs="Tahoma"/>
          <w:kern w:val="22"/>
        </w:rPr>
        <w:t xml:space="preserve"> Guidance</w:t>
      </w:r>
      <w:r w:rsidR="00566615" w:rsidRPr="00014AD7">
        <w:rPr>
          <w:rFonts w:ascii="Tahoma" w:hAnsi="Tahoma" w:cs="Tahoma"/>
          <w:kern w:val="22"/>
        </w:rPr>
        <w:t>:</w:t>
      </w:r>
      <w:r w:rsidR="00BA2D65" w:rsidRPr="00014AD7">
        <w:rPr>
          <w:rFonts w:ascii="Tahoma" w:hAnsi="Tahoma" w:cs="Tahoma"/>
          <w:kern w:val="22"/>
        </w:rPr>
        <w:t xml:space="preserve"> </w:t>
      </w:r>
    </w:p>
    <w:p w14:paraId="66A082A0" w14:textId="6C5544E2" w:rsidR="009902BA" w:rsidRPr="00014AD7" w:rsidRDefault="00EE6E27" w:rsidP="00B8071C">
      <w:pPr>
        <w:pStyle w:val="NoSpacing"/>
        <w:numPr>
          <w:ilvl w:val="0"/>
          <w:numId w:val="40"/>
        </w:numPr>
        <w:spacing w:after="40"/>
        <w:ind w:left="709" w:hanging="283"/>
        <w:jc w:val="both"/>
        <w:rPr>
          <w:rFonts w:ascii="Tahoma" w:hAnsi="Tahoma" w:cs="Tahoma"/>
          <w:kern w:val="22"/>
        </w:rPr>
      </w:pPr>
      <w:hyperlink r:id="rId19">
        <w:r w:rsidRPr="00014AD7">
          <w:rPr>
            <w:rStyle w:val="Hyperlink"/>
            <w:rFonts w:ascii="Tahoma" w:hAnsi="Tahoma" w:cs="Tahoma"/>
            <w:kern w:val="22"/>
          </w:rPr>
          <w:t xml:space="preserve">Developing Policies </w:t>
        </w:r>
        <w:r w:rsidR="00D63C42" w:rsidRPr="00014AD7">
          <w:rPr>
            <w:rStyle w:val="Hyperlink"/>
            <w:rFonts w:ascii="Tahoma" w:hAnsi="Tahoma" w:cs="Tahoma"/>
            <w:kern w:val="22"/>
          </w:rPr>
          <w:t xml:space="preserve">to </w:t>
        </w:r>
        <w:r w:rsidRPr="00014AD7">
          <w:rPr>
            <w:rStyle w:val="Hyperlink"/>
            <w:rFonts w:ascii="Tahoma" w:hAnsi="Tahoma" w:cs="Tahoma"/>
            <w:kern w:val="22"/>
          </w:rPr>
          <w:t>Promote Safe Responsible Use Mobile Technology in Schools</w:t>
        </w:r>
      </w:hyperlink>
      <w:r w:rsidRPr="00014AD7">
        <w:rPr>
          <w:rFonts w:ascii="Tahoma" w:hAnsi="Tahoma" w:cs="Tahoma"/>
          <w:kern w:val="22"/>
        </w:rPr>
        <w:t xml:space="preserve"> </w:t>
      </w:r>
    </w:p>
    <w:p w14:paraId="589D00ED" w14:textId="77777777" w:rsidR="00C27845" w:rsidRPr="00014AD7" w:rsidRDefault="00C27845" w:rsidP="00226262">
      <w:pPr>
        <w:spacing w:after="0"/>
        <w:ind w:left="284"/>
        <w:rPr>
          <w:rFonts w:ascii="Tahoma" w:hAnsi="Tahoma" w:cs="Tahoma"/>
        </w:rPr>
      </w:pPr>
    </w:p>
    <w:p w14:paraId="38AA7B7B" w14:textId="76814766" w:rsidR="00A62F35" w:rsidRPr="00C23385" w:rsidRDefault="004A3663" w:rsidP="00226262">
      <w:pPr>
        <w:spacing w:after="0"/>
        <w:ind w:left="284"/>
        <w:rPr>
          <w:rFonts w:ascii="Tahoma" w:hAnsi="Tahoma" w:cs="Tahoma"/>
          <w:kern w:val="22"/>
        </w:rPr>
      </w:pPr>
      <w:r w:rsidRPr="00C23385">
        <w:rPr>
          <w:rFonts w:ascii="Tahoma" w:hAnsi="Tahoma" w:cs="Tahoma"/>
          <w:kern w:val="22"/>
        </w:rPr>
        <w:t>T</w:t>
      </w:r>
      <w:r w:rsidR="00DA67AC" w:rsidRPr="00C23385">
        <w:rPr>
          <w:rFonts w:ascii="Tahoma" w:hAnsi="Tahoma" w:cs="Tahoma"/>
          <w:kern w:val="22"/>
        </w:rPr>
        <w:t xml:space="preserve">his policy </w:t>
      </w:r>
      <w:r w:rsidR="00072555" w:rsidRPr="00C23385">
        <w:rPr>
          <w:rFonts w:ascii="Tahoma" w:hAnsi="Tahoma" w:cs="Tahoma"/>
          <w:kern w:val="22"/>
        </w:rPr>
        <w:t>should read alongside</w:t>
      </w:r>
      <w:r w:rsidR="00A62F35" w:rsidRPr="00C23385">
        <w:rPr>
          <w:rFonts w:ascii="Tahoma" w:hAnsi="Tahoma" w:cs="Tahoma"/>
          <w:kern w:val="22"/>
        </w:rPr>
        <w:t>:</w:t>
      </w:r>
    </w:p>
    <w:p w14:paraId="105DDFCB" w14:textId="77777777" w:rsidR="00A62F35" w:rsidRPr="00E13BD3" w:rsidRDefault="00A62F35" w:rsidP="00A62F35">
      <w:pPr>
        <w:pStyle w:val="NoSpacing"/>
        <w:ind w:left="284"/>
        <w:jc w:val="both"/>
        <w:rPr>
          <w:rFonts w:ascii="Tahoma" w:hAnsi="Tahoma" w:cs="Tahoma"/>
          <w:kern w:val="22"/>
          <w:sz w:val="8"/>
          <w:szCs w:val="8"/>
          <w:lang w:eastAsia="en-US"/>
        </w:rPr>
      </w:pPr>
    </w:p>
    <w:p w14:paraId="53B82287" w14:textId="2A5F3A20" w:rsidR="00E67BBE" w:rsidRPr="00767A26" w:rsidRDefault="002E67D2" w:rsidP="00226262">
      <w:pPr>
        <w:spacing w:after="0"/>
        <w:ind w:left="284"/>
        <w:rPr>
          <w:rFonts w:ascii="Tahoma" w:hAnsi="Tahoma" w:cs="Tahoma"/>
          <w:kern w:val="22"/>
        </w:rPr>
      </w:pPr>
      <w:r w:rsidRPr="00767A26">
        <w:rPr>
          <w:rFonts w:ascii="Tahoma" w:hAnsi="Tahoma" w:cs="Tahoma"/>
          <w:kern w:val="22"/>
        </w:rPr>
        <w:t>Outcomes First Group’s</w:t>
      </w:r>
      <w:r w:rsidR="00A67277" w:rsidRPr="00767A26">
        <w:rPr>
          <w:rFonts w:ascii="Tahoma" w:hAnsi="Tahoma" w:cs="Tahoma"/>
          <w:kern w:val="22"/>
        </w:rPr>
        <w:t>:</w:t>
      </w:r>
    </w:p>
    <w:p w14:paraId="1573C2C4" w14:textId="77777777" w:rsidR="00705EE8" w:rsidRPr="00767A26" w:rsidRDefault="00705EE8" w:rsidP="00226262">
      <w:pPr>
        <w:spacing w:after="0"/>
        <w:ind w:left="284"/>
        <w:rPr>
          <w:rFonts w:ascii="Tahoma" w:hAnsi="Tahoma" w:cs="Tahoma"/>
          <w:kern w:val="22"/>
          <w:sz w:val="4"/>
          <w:szCs w:val="4"/>
        </w:rPr>
      </w:pPr>
    </w:p>
    <w:p w14:paraId="7D243D43" w14:textId="70148D53" w:rsidR="002E67D2" w:rsidRPr="00767A26" w:rsidRDefault="002E67D2" w:rsidP="0081390A">
      <w:pPr>
        <w:pStyle w:val="ListParagraph"/>
        <w:numPr>
          <w:ilvl w:val="0"/>
          <w:numId w:val="12"/>
        </w:numPr>
        <w:spacing w:after="40"/>
        <w:ind w:left="426" w:firstLine="0"/>
        <w:rPr>
          <w:rFonts w:ascii="Tahoma" w:hAnsi="Tahoma" w:cs="Tahoma"/>
          <w:kern w:val="22"/>
        </w:rPr>
      </w:pPr>
      <w:r w:rsidRPr="00767A26">
        <w:rPr>
          <w:rFonts w:ascii="Tahoma" w:hAnsi="Tahoma" w:cs="Tahoma"/>
          <w:kern w:val="22"/>
        </w:rPr>
        <w:t>Mobile Device Policy</w:t>
      </w:r>
      <w:r w:rsidR="00207C26" w:rsidRPr="00767A26">
        <w:rPr>
          <w:rFonts w:ascii="Tahoma" w:hAnsi="Tahoma" w:cs="Tahoma"/>
          <w:kern w:val="22"/>
        </w:rPr>
        <w:t xml:space="preserve"> (IT</w:t>
      </w:r>
      <w:r w:rsidR="00703898" w:rsidRPr="00767A26">
        <w:rPr>
          <w:rFonts w:ascii="Tahoma" w:hAnsi="Tahoma" w:cs="Tahoma"/>
          <w:kern w:val="22"/>
        </w:rPr>
        <w:t xml:space="preserve"> policy for </w:t>
      </w:r>
      <w:r w:rsidR="00C50931" w:rsidRPr="00767A26">
        <w:rPr>
          <w:rFonts w:ascii="Tahoma" w:hAnsi="Tahoma" w:cs="Tahoma"/>
          <w:kern w:val="22"/>
        </w:rPr>
        <w:t>team members</w:t>
      </w:r>
      <w:r w:rsidR="00703898" w:rsidRPr="00767A26">
        <w:rPr>
          <w:rFonts w:ascii="Tahoma" w:hAnsi="Tahoma" w:cs="Tahoma"/>
          <w:kern w:val="22"/>
        </w:rPr>
        <w:t>)</w:t>
      </w:r>
      <w:r w:rsidR="00207C26" w:rsidRPr="00767A26">
        <w:rPr>
          <w:rFonts w:ascii="Tahoma" w:hAnsi="Tahoma" w:cs="Tahoma"/>
          <w:kern w:val="22"/>
        </w:rPr>
        <w:t xml:space="preserve"> </w:t>
      </w:r>
    </w:p>
    <w:p w14:paraId="6D4C2E97" w14:textId="1D8091F1"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Data Protection policy</w:t>
      </w:r>
    </w:p>
    <w:p w14:paraId="2142510F" w14:textId="05B02BE2"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Staying Safe Online</w:t>
      </w:r>
    </w:p>
    <w:p w14:paraId="52903FC9" w14:textId="77627A70" w:rsidR="0012115A" w:rsidRPr="00767A26" w:rsidRDefault="0012115A"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Whistleblowing Policy</w:t>
      </w:r>
    </w:p>
    <w:p w14:paraId="4F34483F" w14:textId="7B6D5969" w:rsidR="00FC5943" w:rsidRPr="00767A26" w:rsidRDefault="00FC5943"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Searching, Screening and Confiscation Policy</w:t>
      </w:r>
    </w:p>
    <w:p w14:paraId="65EE53F9" w14:textId="40CC13A2" w:rsidR="00A527A7" w:rsidRPr="00767A26" w:rsidRDefault="00A527A7" w:rsidP="0081390A">
      <w:pPr>
        <w:pStyle w:val="ListParagraph"/>
        <w:numPr>
          <w:ilvl w:val="1"/>
          <w:numId w:val="9"/>
        </w:numPr>
        <w:spacing w:after="40"/>
        <w:ind w:left="426" w:firstLine="0"/>
        <w:rPr>
          <w:rFonts w:ascii="Tahoma" w:hAnsi="Tahoma" w:cs="Tahoma"/>
          <w:kern w:val="22"/>
        </w:rPr>
      </w:pPr>
      <w:r w:rsidRPr="00767A26">
        <w:rPr>
          <w:rFonts w:ascii="Tahoma" w:hAnsi="Tahoma" w:cs="Tahoma"/>
          <w:kern w:val="22"/>
        </w:rPr>
        <w:t>Code of Conduct &amp; Ethics (</w:t>
      </w:r>
      <w:proofErr w:type="spellStart"/>
      <w:r w:rsidRPr="00767A26">
        <w:rPr>
          <w:rFonts w:ascii="Tahoma" w:hAnsi="Tahoma" w:cs="Tahoma"/>
          <w:kern w:val="22"/>
        </w:rPr>
        <w:t>CoCE</w:t>
      </w:r>
      <w:proofErr w:type="spellEnd"/>
      <w:r w:rsidRPr="00767A26">
        <w:rPr>
          <w:rFonts w:ascii="Tahoma" w:hAnsi="Tahoma" w:cs="Tahoma"/>
          <w:kern w:val="22"/>
        </w:rPr>
        <w:t>)</w:t>
      </w:r>
    </w:p>
    <w:p w14:paraId="416FC194" w14:textId="77777777" w:rsidR="00AD4E85" w:rsidRPr="00767A26" w:rsidRDefault="00AD4E85"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Photography of Injuries and Medical Conditions</w:t>
      </w:r>
    </w:p>
    <w:p w14:paraId="1BC76112" w14:textId="23B9AA63" w:rsidR="00253873" w:rsidRPr="00767A26" w:rsidRDefault="00963BD8"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Serious Incident</w:t>
      </w:r>
      <w:r w:rsidR="00154633" w:rsidRPr="00767A26">
        <w:rPr>
          <w:rFonts w:ascii="Tahoma" w:hAnsi="Tahoma" w:cs="Tahoma"/>
          <w:kern w:val="22"/>
        </w:rPr>
        <w:t xml:space="preserve"> Notification Policy</w:t>
      </w:r>
    </w:p>
    <w:p w14:paraId="132AA450" w14:textId="09AD399A" w:rsidR="00A527A7" w:rsidRPr="00767A26" w:rsidRDefault="00A527A7" w:rsidP="0081390A">
      <w:pPr>
        <w:spacing w:after="40"/>
        <w:ind w:left="284"/>
        <w:rPr>
          <w:rFonts w:ascii="Tahoma" w:hAnsi="Tahoma" w:cs="Tahoma"/>
          <w:sz w:val="12"/>
          <w:szCs w:val="12"/>
        </w:rPr>
      </w:pPr>
    </w:p>
    <w:p w14:paraId="2BDBD866" w14:textId="5AE2A0DD" w:rsidR="00C158F4" w:rsidRPr="00767A26" w:rsidRDefault="002E67D2" w:rsidP="0081390A">
      <w:pPr>
        <w:spacing w:after="40"/>
        <w:ind w:left="284"/>
        <w:rPr>
          <w:rFonts w:ascii="Tahoma" w:hAnsi="Tahoma" w:cs="Tahoma"/>
        </w:rPr>
      </w:pPr>
      <w:r w:rsidRPr="00767A26">
        <w:rPr>
          <w:rFonts w:ascii="Tahoma" w:hAnsi="Tahoma" w:cs="Tahoma"/>
        </w:rPr>
        <w:t xml:space="preserve">The </w:t>
      </w:r>
      <w:r w:rsidR="00727981" w:rsidRPr="00767A26">
        <w:rPr>
          <w:rFonts w:ascii="Tahoma" w:hAnsi="Tahoma" w:cs="Tahoma"/>
        </w:rPr>
        <w:t>S</w:t>
      </w:r>
      <w:r w:rsidRPr="00767A26">
        <w:rPr>
          <w:rFonts w:ascii="Tahoma" w:hAnsi="Tahoma" w:cs="Tahoma"/>
        </w:rPr>
        <w:t>chool’s</w:t>
      </w:r>
      <w:r w:rsidR="001A06CF" w:rsidRPr="00767A26">
        <w:rPr>
          <w:rFonts w:ascii="Tahoma" w:hAnsi="Tahoma" w:cs="Tahoma"/>
        </w:rPr>
        <w:t>/</w:t>
      </w:r>
      <w:r w:rsidR="00727981" w:rsidRPr="00767A26">
        <w:rPr>
          <w:rFonts w:ascii="Tahoma" w:hAnsi="Tahoma" w:cs="Tahoma"/>
        </w:rPr>
        <w:t>C</w:t>
      </w:r>
      <w:r w:rsidR="001A06CF" w:rsidRPr="00767A26">
        <w:rPr>
          <w:rFonts w:ascii="Tahoma" w:hAnsi="Tahoma" w:cs="Tahoma"/>
        </w:rPr>
        <w:t>ollege</w:t>
      </w:r>
      <w:r w:rsidR="00273E15" w:rsidRPr="00767A26">
        <w:rPr>
          <w:rFonts w:ascii="Tahoma" w:hAnsi="Tahoma" w:cs="Tahoma"/>
        </w:rPr>
        <w:t>’</w:t>
      </w:r>
      <w:r w:rsidR="001A06CF" w:rsidRPr="00767A26">
        <w:rPr>
          <w:rFonts w:ascii="Tahoma" w:hAnsi="Tahoma" w:cs="Tahoma"/>
        </w:rPr>
        <w:t>s</w:t>
      </w:r>
      <w:r w:rsidR="00C158F4" w:rsidRPr="00767A26">
        <w:rPr>
          <w:rFonts w:ascii="Tahoma" w:hAnsi="Tahoma" w:cs="Tahoma"/>
        </w:rPr>
        <w:t>:</w:t>
      </w:r>
    </w:p>
    <w:p w14:paraId="3D5E1FBB" w14:textId="46F51F6D" w:rsidR="00A527A7" w:rsidRPr="00767A26" w:rsidRDefault="00A527A7" w:rsidP="0081390A">
      <w:pPr>
        <w:pStyle w:val="ListParagraph"/>
        <w:numPr>
          <w:ilvl w:val="0"/>
          <w:numId w:val="13"/>
        </w:numPr>
        <w:spacing w:after="40"/>
        <w:ind w:left="426" w:firstLine="0"/>
        <w:rPr>
          <w:rFonts w:ascii="Tahoma" w:hAnsi="Tahoma" w:cs="Tahoma"/>
        </w:rPr>
      </w:pPr>
      <w:r w:rsidRPr="00767A26">
        <w:rPr>
          <w:rFonts w:ascii="Tahoma" w:hAnsi="Tahoma" w:cs="Tahoma"/>
        </w:rPr>
        <w:t>Safeguarding Policy</w:t>
      </w:r>
    </w:p>
    <w:p w14:paraId="40E9F824" w14:textId="0032246F"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Acceptable Use Policy</w:t>
      </w:r>
    </w:p>
    <w:p w14:paraId="589FE0EB" w14:textId="0B2E02DE"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Use of Images Policy</w:t>
      </w:r>
    </w:p>
    <w:p w14:paraId="39BEE961" w14:textId="0902C693" w:rsidR="002E67D2" w:rsidRPr="00767A26" w:rsidRDefault="002E67D2" w:rsidP="0081390A">
      <w:pPr>
        <w:pStyle w:val="ListParagraph"/>
        <w:numPr>
          <w:ilvl w:val="0"/>
          <w:numId w:val="13"/>
        </w:numPr>
        <w:spacing w:after="40"/>
        <w:ind w:left="426" w:firstLine="0"/>
        <w:rPr>
          <w:rFonts w:ascii="Tahoma" w:hAnsi="Tahoma" w:cs="Tahoma"/>
        </w:rPr>
      </w:pPr>
      <w:r w:rsidRPr="00767A26">
        <w:rPr>
          <w:rFonts w:ascii="Tahoma" w:hAnsi="Tahoma" w:cs="Tahoma"/>
        </w:rPr>
        <w:t xml:space="preserve">Anti-bullying </w:t>
      </w:r>
      <w:r w:rsidR="00EC7747" w:rsidRPr="00767A26">
        <w:rPr>
          <w:rFonts w:ascii="Tahoma" w:hAnsi="Tahoma" w:cs="Tahoma"/>
        </w:rPr>
        <w:t>P</w:t>
      </w:r>
      <w:r w:rsidRPr="00767A26">
        <w:rPr>
          <w:rFonts w:ascii="Tahoma" w:hAnsi="Tahoma" w:cs="Tahoma"/>
        </w:rPr>
        <w:t>olicy</w:t>
      </w:r>
    </w:p>
    <w:p w14:paraId="4FAF7B4E" w14:textId="18F02D80" w:rsidR="00A527A7" w:rsidRPr="00767A26" w:rsidRDefault="008D3ABC" w:rsidP="0081390A">
      <w:pPr>
        <w:pStyle w:val="ListParagraph"/>
        <w:numPr>
          <w:ilvl w:val="0"/>
          <w:numId w:val="9"/>
        </w:numPr>
        <w:spacing w:after="40"/>
        <w:ind w:left="426" w:firstLine="0"/>
        <w:rPr>
          <w:rFonts w:ascii="Tahoma" w:hAnsi="Tahoma" w:cs="Tahoma"/>
        </w:rPr>
      </w:pPr>
      <w:r w:rsidRPr="00767A26">
        <w:rPr>
          <w:rFonts w:ascii="Tahoma" w:hAnsi="Tahoma" w:cs="Tahoma"/>
        </w:rPr>
        <w:t>Child</w:t>
      </w:r>
      <w:r w:rsidR="00A527A7" w:rsidRPr="00767A26">
        <w:rPr>
          <w:rFonts w:ascii="Tahoma" w:hAnsi="Tahoma" w:cs="Tahoma"/>
        </w:rPr>
        <w:t>-on-</w:t>
      </w:r>
      <w:r w:rsidRPr="00767A26">
        <w:rPr>
          <w:rFonts w:ascii="Tahoma" w:hAnsi="Tahoma" w:cs="Tahoma"/>
        </w:rPr>
        <w:t>child</w:t>
      </w:r>
      <w:r w:rsidR="00A527A7" w:rsidRPr="00767A26">
        <w:rPr>
          <w:rFonts w:ascii="Tahoma" w:hAnsi="Tahoma" w:cs="Tahoma"/>
        </w:rPr>
        <w:t xml:space="preserve"> abuse policy</w:t>
      </w:r>
    </w:p>
    <w:p w14:paraId="2B48E32C" w14:textId="761744AD" w:rsidR="00E16501" w:rsidRPr="00767A26" w:rsidRDefault="00703898" w:rsidP="0081390A">
      <w:pPr>
        <w:pStyle w:val="ListParagraph"/>
        <w:numPr>
          <w:ilvl w:val="0"/>
          <w:numId w:val="9"/>
        </w:numPr>
        <w:spacing w:after="40"/>
        <w:ind w:left="426" w:firstLine="0"/>
        <w:rPr>
          <w:rFonts w:ascii="Tahoma" w:hAnsi="Tahoma" w:cs="Tahoma"/>
        </w:rPr>
      </w:pPr>
      <w:r w:rsidRPr="00767A26">
        <w:rPr>
          <w:rFonts w:ascii="Tahoma" w:hAnsi="Tahoma" w:cs="Tahoma"/>
        </w:rPr>
        <w:t>B</w:t>
      </w:r>
      <w:r w:rsidR="00E16501" w:rsidRPr="00767A26">
        <w:rPr>
          <w:rFonts w:ascii="Tahoma" w:hAnsi="Tahoma" w:cs="Tahoma"/>
        </w:rPr>
        <w:t xml:space="preserve">ehaviour </w:t>
      </w:r>
      <w:r w:rsidR="00EC7747" w:rsidRPr="00767A26">
        <w:rPr>
          <w:rFonts w:ascii="Tahoma" w:hAnsi="Tahoma" w:cs="Tahoma"/>
        </w:rPr>
        <w:t>P</w:t>
      </w:r>
      <w:r w:rsidR="00E16501" w:rsidRPr="00767A26">
        <w:rPr>
          <w:rFonts w:ascii="Tahoma" w:hAnsi="Tahoma" w:cs="Tahoma"/>
        </w:rPr>
        <w:t>olicy</w:t>
      </w:r>
    </w:p>
    <w:p w14:paraId="5B278A0B" w14:textId="2AA3B798" w:rsidR="00A527A7" w:rsidRPr="00767A26" w:rsidRDefault="00A527A7" w:rsidP="0081390A">
      <w:pPr>
        <w:pStyle w:val="ListParagraph"/>
        <w:numPr>
          <w:ilvl w:val="0"/>
          <w:numId w:val="9"/>
        </w:numPr>
        <w:spacing w:after="40"/>
        <w:ind w:left="426" w:firstLine="0"/>
        <w:rPr>
          <w:rFonts w:ascii="Tahoma" w:hAnsi="Tahoma" w:cs="Tahoma"/>
        </w:rPr>
      </w:pPr>
      <w:r w:rsidRPr="00767A26">
        <w:rPr>
          <w:rFonts w:ascii="Tahoma" w:hAnsi="Tahoma" w:cs="Tahoma"/>
        </w:rPr>
        <w:t>Complaints Policy</w:t>
      </w:r>
    </w:p>
    <w:p w14:paraId="655B784E" w14:textId="77777777" w:rsidR="00C25608" w:rsidRPr="00767A26" w:rsidRDefault="00C25608" w:rsidP="0081390A">
      <w:pPr>
        <w:pStyle w:val="ListParagraph"/>
        <w:numPr>
          <w:ilvl w:val="0"/>
          <w:numId w:val="9"/>
        </w:numPr>
        <w:spacing w:after="40"/>
        <w:ind w:left="426" w:firstLine="0"/>
        <w:rPr>
          <w:rFonts w:ascii="Tahoma" w:hAnsi="Tahoma" w:cs="Tahoma"/>
        </w:rPr>
      </w:pPr>
      <w:r w:rsidRPr="00767A26">
        <w:rPr>
          <w:rFonts w:ascii="Tahoma" w:hAnsi="Tahoma" w:cs="Tahoma"/>
        </w:rPr>
        <w:t>Web Filtering policy</w:t>
      </w:r>
    </w:p>
    <w:p w14:paraId="211F0BFD" w14:textId="77777777" w:rsidR="00C9509D" w:rsidRPr="00767A26" w:rsidRDefault="00C9509D" w:rsidP="00226262">
      <w:pPr>
        <w:spacing w:after="0"/>
        <w:ind w:left="284"/>
        <w:rPr>
          <w:rFonts w:ascii="Tahoma" w:hAnsi="Tahoma" w:cs="Tahoma"/>
          <w:sz w:val="12"/>
          <w:szCs w:val="12"/>
        </w:rPr>
      </w:pPr>
    </w:p>
    <w:p w14:paraId="2BD30150" w14:textId="77777777" w:rsidR="0006067E" w:rsidRPr="00C23385" w:rsidRDefault="0006067E" w:rsidP="00226262">
      <w:pPr>
        <w:pStyle w:val="ListParagraph"/>
        <w:spacing w:after="0"/>
        <w:ind w:left="284"/>
        <w:rPr>
          <w:rFonts w:ascii="Tahoma" w:hAnsi="Tahoma" w:cs="Tahoma"/>
          <w:sz w:val="16"/>
          <w:szCs w:val="16"/>
        </w:rPr>
      </w:pPr>
    </w:p>
    <w:p w14:paraId="52D43931" w14:textId="77A3C519" w:rsidR="00EE127F" w:rsidRPr="00014AD7" w:rsidRDefault="000F6B60" w:rsidP="00226262">
      <w:pPr>
        <w:pStyle w:val="Heading1"/>
        <w:numPr>
          <w:ilvl w:val="0"/>
          <w:numId w:val="15"/>
        </w:numPr>
        <w:spacing w:before="0"/>
        <w:ind w:left="284" w:firstLine="0"/>
        <w:rPr>
          <w:rFonts w:ascii="Tahoma" w:hAnsi="Tahoma" w:cs="Tahoma"/>
          <w:szCs w:val="22"/>
        </w:rPr>
      </w:pPr>
      <w:bookmarkStart w:id="1" w:name="_Toc206155137"/>
      <w:r w:rsidRPr="00014AD7">
        <w:rPr>
          <w:rFonts w:ascii="Tahoma" w:hAnsi="Tahoma" w:cs="Tahoma"/>
          <w:szCs w:val="22"/>
        </w:rPr>
        <w:t>SAFE USE OF MOBILE AND SMART TECHNOLOGY EXPECTATIONS</w:t>
      </w:r>
      <w:bookmarkEnd w:id="1"/>
    </w:p>
    <w:p w14:paraId="3F157B2B" w14:textId="77777777" w:rsidR="00A73A42" w:rsidRPr="00C23385" w:rsidRDefault="00A73A42" w:rsidP="00226262">
      <w:pPr>
        <w:spacing w:after="0"/>
        <w:ind w:left="284"/>
        <w:rPr>
          <w:rFonts w:ascii="Tahoma" w:hAnsi="Tahoma" w:cs="Tahoma"/>
          <w:sz w:val="16"/>
          <w:szCs w:val="16"/>
        </w:rPr>
      </w:pPr>
    </w:p>
    <w:p w14:paraId="762BE349" w14:textId="63F98152" w:rsidR="008950FB" w:rsidRPr="00767A26" w:rsidRDefault="00F62CFF" w:rsidP="00344B0B">
      <w:pPr>
        <w:spacing w:after="0"/>
        <w:ind w:left="709" w:hanging="425"/>
        <w:jc w:val="both"/>
        <w:rPr>
          <w:rFonts w:ascii="Tahoma" w:hAnsi="Tahoma" w:cs="Tahoma"/>
          <w:color w:val="000000" w:themeColor="text1"/>
        </w:rPr>
      </w:pPr>
      <w:r w:rsidRPr="00014AD7">
        <w:rPr>
          <w:rFonts w:ascii="Tahoma" w:hAnsi="Tahoma" w:cs="Tahoma"/>
          <w:b/>
          <w:bCs/>
        </w:rPr>
        <w:t>2.1</w:t>
      </w:r>
      <w:r w:rsidRPr="00014AD7">
        <w:rPr>
          <w:rFonts w:ascii="Tahoma" w:hAnsi="Tahoma" w:cs="Tahoma"/>
        </w:rPr>
        <w:tab/>
      </w:r>
      <w:r w:rsidR="0075206D" w:rsidRPr="00014AD7">
        <w:rPr>
          <w:rFonts w:ascii="Tahoma" w:hAnsi="Tahoma" w:cs="Tahoma"/>
        </w:rPr>
        <w:t>We</w:t>
      </w:r>
      <w:r w:rsidRPr="00014AD7">
        <w:rPr>
          <w:rFonts w:ascii="Tahoma" w:hAnsi="Tahoma" w:cs="Tahoma"/>
          <w:color w:val="000000" w:themeColor="text1"/>
        </w:rPr>
        <w:t xml:space="preserve"> recognise that use of mobile and smart technologies is part of everyday life for pupils</w:t>
      </w:r>
      <w:r w:rsidR="00E409E3">
        <w:rPr>
          <w:rFonts w:ascii="Tahoma" w:hAnsi="Tahoma" w:cs="Tahoma"/>
          <w:color w:val="000000" w:themeColor="text1"/>
        </w:rPr>
        <w:t xml:space="preserve"> and </w:t>
      </w:r>
      <w:r w:rsidR="00E5057E" w:rsidRPr="00014AD7">
        <w:rPr>
          <w:rFonts w:ascii="Tahoma" w:hAnsi="Tahoma" w:cs="Tahoma"/>
          <w:color w:val="000000" w:themeColor="text1"/>
        </w:rPr>
        <w:t>students</w:t>
      </w:r>
      <w:r w:rsidRPr="00014AD7">
        <w:rPr>
          <w:rFonts w:ascii="Tahoma" w:hAnsi="Tahoma" w:cs="Tahoma"/>
          <w:color w:val="000000" w:themeColor="text1"/>
        </w:rPr>
        <w:t xml:space="preserve">, </w:t>
      </w:r>
      <w:r w:rsidR="00405706" w:rsidRPr="00014AD7">
        <w:rPr>
          <w:rFonts w:ascii="Tahoma" w:hAnsi="Tahoma" w:cs="Tahoma"/>
          <w:color w:val="000000" w:themeColor="text1"/>
        </w:rPr>
        <w:t xml:space="preserve">team members </w:t>
      </w:r>
      <w:r w:rsidRPr="00014AD7">
        <w:rPr>
          <w:rFonts w:ascii="Tahoma" w:hAnsi="Tahoma" w:cs="Tahoma"/>
          <w:color w:val="000000" w:themeColor="text1"/>
        </w:rPr>
        <w:t>and parents</w:t>
      </w:r>
      <w:r w:rsidR="00E409E3">
        <w:rPr>
          <w:rFonts w:ascii="Tahoma" w:hAnsi="Tahoma" w:cs="Tahoma"/>
          <w:color w:val="000000" w:themeColor="text1"/>
        </w:rPr>
        <w:t xml:space="preserve"> and </w:t>
      </w:r>
      <w:r w:rsidRPr="00014AD7">
        <w:rPr>
          <w:rFonts w:ascii="Tahoma" w:hAnsi="Tahoma" w:cs="Tahoma"/>
          <w:color w:val="000000" w:themeColor="text1"/>
        </w:rPr>
        <w:t>carers</w:t>
      </w:r>
      <w:r w:rsidR="00901144" w:rsidRPr="00014AD7">
        <w:rPr>
          <w:rFonts w:ascii="Tahoma" w:hAnsi="Tahoma" w:cs="Tahoma"/>
          <w:color w:val="000000" w:themeColor="text1"/>
        </w:rPr>
        <w:t>.</w:t>
      </w:r>
      <w:r w:rsidR="00C03503" w:rsidRPr="00014AD7">
        <w:rPr>
          <w:rFonts w:ascii="Tahoma" w:hAnsi="Tahoma" w:cs="Tahoma"/>
          <w:color w:val="000000" w:themeColor="text1"/>
        </w:rPr>
        <w:t xml:space="preserve"> </w:t>
      </w:r>
      <w:r w:rsidR="008950FB" w:rsidRPr="00014AD7">
        <w:rPr>
          <w:rFonts w:ascii="Tahoma" w:hAnsi="Tahoma" w:cs="Tahoma"/>
          <w:color w:val="000000" w:themeColor="text1"/>
        </w:rPr>
        <w:t>As part of the introduction and induction to the school</w:t>
      </w:r>
      <w:r w:rsidR="00822B4B">
        <w:rPr>
          <w:rFonts w:ascii="Tahoma" w:hAnsi="Tahoma" w:cs="Tahoma"/>
          <w:color w:val="000000" w:themeColor="text1"/>
        </w:rPr>
        <w:t>/college</w:t>
      </w:r>
      <w:r w:rsidR="008950FB" w:rsidRPr="00014AD7">
        <w:rPr>
          <w:rFonts w:ascii="Tahoma" w:hAnsi="Tahoma" w:cs="Tahoma"/>
          <w:color w:val="000000" w:themeColor="text1"/>
        </w:rPr>
        <w:t xml:space="preserve"> the </w:t>
      </w:r>
      <w:r w:rsidR="00E409E3">
        <w:rPr>
          <w:rFonts w:ascii="Tahoma" w:hAnsi="Tahoma" w:cs="Tahoma"/>
          <w:color w:val="000000" w:themeColor="text1"/>
        </w:rPr>
        <w:t>H</w:t>
      </w:r>
      <w:r w:rsidR="008950FB" w:rsidRPr="00014AD7">
        <w:rPr>
          <w:rFonts w:ascii="Tahoma" w:hAnsi="Tahoma" w:cs="Tahoma"/>
          <w:color w:val="000000" w:themeColor="text1"/>
        </w:rPr>
        <w:t>eadteacher</w:t>
      </w:r>
      <w:r w:rsidR="00E409E3">
        <w:rPr>
          <w:rFonts w:ascii="Tahoma" w:hAnsi="Tahoma" w:cs="Tahoma"/>
          <w:color w:val="000000" w:themeColor="text1"/>
        </w:rPr>
        <w:t>, P</w:t>
      </w:r>
      <w:r w:rsidR="0086305B" w:rsidRPr="00014AD7">
        <w:rPr>
          <w:rFonts w:ascii="Tahoma" w:hAnsi="Tahoma" w:cs="Tahoma"/>
          <w:color w:val="000000" w:themeColor="text1"/>
        </w:rPr>
        <w:t>rincipal</w:t>
      </w:r>
      <w:r w:rsidR="00E409E3">
        <w:rPr>
          <w:rFonts w:ascii="Tahoma" w:hAnsi="Tahoma" w:cs="Tahoma"/>
          <w:color w:val="000000" w:themeColor="text1"/>
        </w:rPr>
        <w:t xml:space="preserve"> or equivalent</w:t>
      </w:r>
      <w:r w:rsidR="002D6E3E" w:rsidRPr="00014AD7">
        <w:rPr>
          <w:rFonts w:ascii="Tahoma" w:hAnsi="Tahoma" w:cs="Tahoma"/>
          <w:color w:val="000000" w:themeColor="text1"/>
        </w:rPr>
        <w:t xml:space="preserve"> </w:t>
      </w:r>
      <w:r w:rsidR="003B0918" w:rsidRPr="00014AD7">
        <w:rPr>
          <w:rFonts w:ascii="Tahoma" w:hAnsi="Tahoma" w:cs="Tahoma"/>
          <w:color w:val="000000" w:themeColor="text1"/>
        </w:rPr>
        <w:t>will</w:t>
      </w:r>
      <w:r w:rsidR="002C3110" w:rsidRPr="00014AD7">
        <w:rPr>
          <w:rFonts w:ascii="Tahoma" w:hAnsi="Tahoma" w:cs="Tahoma"/>
          <w:color w:val="000000" w:themeColor="text1"/>
        </w:rPr>
        <w:t xml:space="preserve"> explain this policy to the</w:t>
      </w:r>
      <w:r w:rsidR="003B0918" w:rsidRPr="00014AD7">
        <w:rPr>
          <w:rFonts w:ascii="Tahoma" w:hAnsi="Tahoma" w:cs="Tahoma"/>
          <w:color w:val="000000" w:themeColor="text1"/>
        </w:rPr>
        <w:t xml:space="preserve"> pupil</w:t>
      </w:r>
      <w:r w:rsidR="008724C3">
        <w:rPr>
          <w:rFonts w:ascii="Tahoma" w:hAnsi="Tahoma" w:cs="Tahoma"/>
          <w:color w:val="000000" w:themeColor="text1"/>
        </w:rPr>
        <w:t>/</w:t>
      </w:r>
      <w:r w:rsidR="003164E9" w:rsidRPr="00014AD7">
        <w:rPr>
          <w:rFonts w:ascii="Tahoma" w:hAnsi="Tahoma" w:cs="Tahoma"/>
          <w:color w:val="000000" w:themeColor="text1"/>
        </w:rPr>
        <w:t>student</w:t>
      </w:r>
      <w:r w:rsidR="003B0918" w:rsidRPr="00014AD7">
        <w:rPr>
          <w:rFonts w:ascii="Tahoma" w:hAnsi="Tahoma" w:cs="Tahoma"/>
          <w:color w:val="000000" w:themeColor="text1"/>
        </w:rPr>
        <w:t xml:space="preserve"> and</w:t>
      </w:r>
      <w:r w:rsidR="002C3110" w:rsidRPr="00014AD7">
        <w:rPr>
          <w:rFonts w:ascii="Tahoma" w:hAnsi="Tahoma" w:cs="Tahoma"/>
          <w:color w:val="000000" w:themeColor="text1"/>
        </w:rPr>
        <w:t xml:space="preserve"> their</w:t>
      </w:r>
      <w:r w:rsidR="003B0918" w:rsidRPr="00014AD7">
        <w:rPr>
          <w:rFonts w:ascii="Tahoma" w:hAnsi="Tahoma" w:cs="Tahoma"/>
          <w:color w:val="000000" w:themeColor="text1"/>
        </w:rPr>
        <w:t xml:space="preserve"> parents/carers</w:t>
      </w:r>
      <w:r w:rsidR="00AA70B5" w:rsidRPr="00014AD7">
        <w:rPr>
          <w:rFonts w:ascii="Tahoma" w:hAnsi="Tahoma" w:cs="Tahoma"/>
          <w:color w:val="000000" w:themeColor="text1"/>
        </w:rPr>
        <w:t>,</w:t>
      </w:r>
      <w:r w:rsidR="003B0918" w:rsidRPr="00014AD7">
        <w:rPr>
          <w:rFonts w:ascii="Tahoma" w:hAnsi="Tahoma" w:cs="Tahoma"/>
          <w:color w:val="000000" w:themeColor="text1"/>
        </w:rPr>
        <w:t xml:space="preserve"> and </w:t>
      </w:r>
      <w:r w:rsidR="00CE271A" w:rsidRPr="00014AD7">
        <w:rPr>
          <w:rFonts w:ascii="Tahoma" w:hAnsi="Tahoma" w:cs="Tahoma"/>
          <w:color w:val="000000" w:themeColor="text1"/>
        </w:rPr>
        <w:t xml:space="preserve">that it </w:t>
      </w:r>
      <w:r w:rsidR="00CE271A" w:rsidRPr="00767A26">
        <w:rPr>
          <w:rFonts w:ascii="Tahoma" w:hAnsi="Tahoma" w:cs="Tahoma"/>
          <w:color w:val="000000" w:themeColor="text1"/>
        </w:rPr>
        <w:t>has been developed in best interests of pupils</w:t>
      </w:r>
      <w:r w:rsidR="003164E9" w:rsidRPr="00767A26">
        <w:rPr>
          <w:rFonts w:ascii="Tahoma" w:hAnsi="Tahoma" w:cs="Tahoma"/>
          <w:color w:val="000000" w:themeColor="text1"/>
        </w:rPr>
        <w:t>/students</w:t>
      </w:r>
      <w:r w:rsidR="00CE271A" w:rsidRPr="00767A26">
        <w:rPr>
          <w:rFonts w:ascii="Tahoma" w:hAnsi="Tahoma" w:cs="Tahoma"/>
          <w:color w:val="000000" w:themeColor="text1"/>
        </w:rPr>
        <w:t xml:space="preserve"> to create a safe and positive learning </w:t>
      </w:r>
      <w:r w:rsidR="002C3110" w:rsidRPr="00767A26">
        <w:rPr>
          <w:rFonts w:ascii="Tahoma" w:hAnsi="Tahoma" w:cs="Tahoma"/>
          <w:color w:val="000000" w:themeColor="text1"/>
        </w:rPr>
        <w:t xml:space="preserve">environment. </w:t>
      </w:r>
    </w:p>
    <w:p w14:paraId="4CC430A7" w14:textId="77777777" w:rsidR="00AA70B5" w:rsidRPr="00767A26" w:rsidRDefault="00AA70B5" w:rsidP="00344B0B">
      <w:pPr>
        <w:tabs>
          <w:tab w:val="left" w:pos="284"/>
        </w:tabs>
        <w:adjustRightInd w:val="0"/>
        <w:spacing w:after="0"/>
        <w:ind w:left="709" w:hanging="425"/>
        <w:jc w:val="both"/>
        <w:rPr>
          <w:rFonts w:ascii="Tahoma" w:hAnsi="Tahoma" w:cs="Tahoma"/>
          <w:b/>
          <w:bCs/>
          <w:color w:val="000000" w:themeColor="text1"/>
          <w:sz w:val="16"/>
          <w:szCs w:val="16"/>
        </w:rPr>
      </w:pPr>
    </w:p>
    <w:p w14:paraId="7EF3F6C9" w14:textId="4A48FAF5" w:rsidR="00E822C7" w:rsidRPr="00767A26" w:rsidRDefault="00E822C7" w:rsidP="00344B0B">
      <w:pPr>
        <w:pStyle w:val="ListParagraph"/>
        <w:numPr>
          <w:ilvl w:val="1"/>
          <w:numId w:val="26"/>
        </w:numPr>
        <w:tabs>
          <w:tab w:val="left" w:pos="284"/>
        </w:tabs>
        <w:adjustRightInd w:val="0"/>
        <w:spacing w:after="0"/>
        <w:ind w:left="709" w:hanging="425"/>
        <w:jc w:val="both"/>
        <w:rPr>
          <w:rFonts w:ascii="Tahoma" w:hAnsi="Tahoma" w:cs="Tahoma"/>
          <w:color w:val="000000" w:themeColor="text1"/>
        </w:rPr>
      </w:pPr>
      <w:r w:rsidRPr="00767A26">
        <w:rPr>
          <w:rFonts w:ascii="Tahoma" w:hAnsi="Tahoma" w:cs="Tahoma"/>
          <w:color w:val="000000" w:themeColor="text1"/>
        </w:rPr>
        <w:t>All members of the school</w:t>
      </w:r>
      <w:r w:rsidR="00765BAA" w:rsidRPr="00767A26">
        <w:rPr>
          <w:rFonts w:ascii="Tahoma" w:hAnsi="Tahoma" w:cs="Tahoma"/>
          <w:color w:val="000000" w:themeColor="text1"/>
        </w:rPr>
        <w:t>/college</w:t>
      </w:r>
      <w:r w:rsidRPr="00767A26">
        <w:rPr>
          <w:rFonts w:ascii="Tahoma" w:hAnsi="Tahoma" w:cs="Tahoma"/>
          <w:color w:val="000000" w:themeColor="text1"/>
        </w:rPr>
        <w:t xml:space="preserve"> community are advised to ensure that their mobile phones and personal devices do not contain any content which may be offensive, derogatory or illegal, or which would otherwise contravene our behaviour or safeguarding policies.</w:t>
      </w:r>
      <w:r w:rsidR="0026584E" w:rsidRPr="00767A26">
        <w:rPr>
          <w:rFonts w:ascii="Tahoma" w:hAnsi="Tahoma" w:cs="Tahoma"/>
          <w:color w:val="000000" w:themeColor="text1"/>
        </w:rPr>
        <w:t xml:space="preserve"> </w:t>
      </w:r>
      <w:r w:rsidR="006001E3" w:rsidRPr="00767A26">
        <w:rPr>
          <w:rFonts w:ascii="Tahoma" w:hAnsi="Tahoma" w:cs="Tahoma"/>
          <w:color w:val="000000" w:themeColor="text1"/>
        </w:rPr>
        <w:t>(</w:t>
      </w:r>
      <w:r w:rsidR="0026584E" w:rsidRPr="00767A26">
        <w:rPr>
          <w:rFonts w:ascii="Tahoma" w:hAnsi="Tahoma" w:cs="Tahoma"/>
          <w:color w:val="000000" w:themeColor="text1"/>
        </w:rPr>
        <w:t>Please see 5.1</w:t>
      </w:r>
      <w:r w:rsidR="006001E3" w:rsidRPr="00767A26">
        <w:rPr>
          <w:rFonts w:ascii="Tahoma" w:hAnsi="Tahoma" w:cs="Tahoma"/>
          <w:color w:val="000000" w:themeColor="text1"/>
        </w:rPr>
        <w:t xml:space="preserve"> Team Members Use of Mobile and Smart technology).</w:t>
      </w:r>
      <w:r w:rsidR="0026584E" w:rsidRPr="00767A26">
        <w:rPr>
          <w:rFonts w:ascii="Tahoma" w:hAnsi="Tahoma" w:cs="Tahoma"/>
          <w:color w:val="000000" w:themeColor="text1"/>
        </w:rPr>
        <w:t xml:space="preserve"> </w:t>
      </w:r>
    </w:p>
    <w:p w14:paraId="772F2396" w14:textId="77777777" w:rsidR="00EE3890" w:rsidRPr="00C23385" w:rsidRDefault="00EE3890" w:rsidP="00344B0B">
      <w:pPr>
        <w:pStyle w:val="ListParagraph"/>
        <w:tabs>
          <w:tab w:val="left" w:pos="284"/>
        </w:tabs>
        <w:adjustRightInd w:val="0"/>
        <w:spacing w:after="0"/>
        <w:ind w:left="709" w:hanging="425"/>
        <w:jc w:val="both"/>
        <w:rPr>
          <w:rFonts w:ascii="Tahoma" w:hAnsi="Tahoma" w:cs="Tahoma"/>
          <w:b/>
          <w:color w:val="000000" w:themeColor="text1"/>
          <w:sz w:val="16"/>
          <w:szCs w:val="16"/>
        </w:rPr>
      </w:pPr>
    </w:p>
    <w:p w14:paraId="6FB1F9C4" w14:textId="0E1CA166" w:rsidR="00451D02" w:rsidRPr="00014AD7" w:rsidRDefault="00451D02" w:rsidP="00344B0B">
      <w:pPr>
        <w:pStyle w:val="ListParagraph"/>
        <w:numPr>
          <w:ilvl w:val="1"/>
          <w:numId w:val="26"/>
        </w:numPr>
        <w:spacing w:after="160"/>
        <w:ind w:left="709" w:hanging="425"/>
        <w:contextualSpacing w:val="0"/>
        <w:jc w:val="both"/>
        <w:rPr>
          <w:rFonts w:ascii="Tahoma" w:hAnsi="Tahoma" w:cs="Tahoma"/>
          <w:b/>
          <w:color w:val="000000" w:themeColor="text1"/>
        </w:rPr>
      </w:pPr>
      <w:r w:rsidRPr="00014AD7">
        <w:rPr>
          <w:rFonts w:ascii="Tahoma" w:hAnsi="Tahoma" w:cs="Tahoma"/>
          <w:color w:val="000000" w:themeColor="text1"/>
        </w:rPr>
        <w:t>The sending of abusive or inappropriate messages or content via mobile phones or personal devices is forbidden by any member of the school</w:t>
      </w:r>
      <w:r w:rsidR="00765BAA" w:rsidRPr="00014AD7">
        <w:rPr>
          <w:rFonts w:ascii="Tahoma" w:hAnsi="Tahoma" w:cs="Tahoma"/>
          <w:color w:val="000000" w:themeColor="text1"/>
        </w:rPr>
        <w:t>//college</w:t>
      </w:r>
      <w:r w:rsidRPr="00014AD7">
        <w:rPr>
          <w:rFonts w:ascii="Tahoma" w:hAnsi="Tahoma" w:cs="Tahoma"/>
          <w:color w:val="000000" w:themeColor="text1"/>
        </w:rPr>
        <w:t xml:space="preserve"> community</w:t>
      </w:r>
      <w:r w:rsidR="00515079" w:rsidRPr="00014AD7">
        <w:rPr>
          <w:rFonts w:ascii="Tahoma" w:hAnsi="Tahoma" w:cs="Tahoma"/>
          <w:color w:val="000000" w:themeColor="text1"/>
        </w:rPr>
        <w:t>. A</w:t>
      </w:r>
      <w:r w:rsidRPr="00014AD7">
        <w:rPr>
          <w:rFonts w:ascii="Tahoma" w:hAnsi="Tahoma" w:cs="Tahoma"/>
          <w:color w:val="000000" w:themeColor="text1"/>
        </w:rPr>
        <w:t>ny breaches will be dealt with in line with the school’s</w:t>
      </w:r>
      <w:r w:rsidR="003A5899" w:rsidRPr="00014AD7">
        <w:rPr>
          <w:rFonts w:ascii="Tahoma" w:hAnsi="Tahoma" w:cs="Tahoma"/>
          <w:color w:val="000000" w:themeColor="text1"/>
        </w:rPr>
        <w:t>/college’s</w:t>
      </w:r>
      <w:r w:rsidRPr="00014AD7">
        <w:rPr>
          <w:rFonts w:ascii="Tahoma" w:hAnsi="Tahoma" w:cs="Tahoma"/>
          <w:color w:val="000000" w:themeColor="text1"/>
        </w:rPr>
        <w:t xml:space="preserve"> anti-bullying, behaviour and safeguarding policies.</w:t>
      </w:r>
    </w:p>
    <w:p w14:paraId="0D6F397B" w14:textId="46385675" w:rsidR="002B3C10" w:rsidRPr="00014AD7" w:rsidRDefault="002B3C10" w:rsidP="00344B0B">
      <w:pPr>
        <w:pStyle w:val="ListParagraph"/>
        <w:numPr>
          <w:ilvl w:val="1"/>
          <w:numId w:val="26"/>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t>All members of the school</w:t>
      </w:r>
      <w:r w:rsidR="00083277" w:rsidRPr="00014AD7">
        <w:rPr>
          <w:rFonts w:ascii="Tahoma" w:hAnsi="Tahoma" w:cs="Tahoma"/>
          <w:color w:val="000000" w:themeColor="text1"/>
        </w:rPr>
        <w:t>/college</w:t>
      </w:r>
      <w:r w:rsidRPr="00014AD7">
        <w:rPr>
          <w:rFonts w:ascii="Tahoma" w:hAnsi="Tahoma" w:cs="Tahoma"/>
          <w:color w:val="000000" w:themeColor="text1"/>
        </w:rPr>
        <w:t xml:space="preserve"> community are advised to use passwords/PIN numbers to ensure that unauthorised access, calls or actions cannot be made on their phones or devices.</w:t>
      </w:r>
    </w:p>
    <w:p w14:paraId="351CDE4D" w14:textId="77777777" w:rsidR="009A2CF4" w:rsidRPr="00014AD7" w:rsidRDefault="009A2CF4" w:rsidP="006B6693">
      <w:pPr>
        <w:pStyle w:val="ListParagraph"/>
        <w:spacing w:after="0"/>
        <w:ind w:left="709"/>
        <w:contextualSpacing w:val="0"/>
        <w:jc w:val="both"/>
        <w:rPr>
          <w:rFonts w:ascii="Tahoma" w:hAnsi="Tahoma" w:cs="Tahoma"/>
          <w:b/>
          <w:color w:val="000000" w:themeColor="text1"/>
        </w:rPr>
      </w:pPr>
    </w:p>
    <w:p w14:paraId="1F08328A" w14:textId="77777777" w:rsidR="00132658" w:rsidRPr="00132658" w:rsidRDefault="00132658" w:rsidP="00226262">
      <w:pPr>
        <w:pStyle w:val="Heading1"/>
        <w:spacing w:before="0"/>
        <w:ind w:left="284"/>
        <w:rPr>
          <w:rFonts w:ascii="Tahoma" w:hAnsi="Tahoma" w:cs="Tahoma"/>
          <w:color w:val="000000" w:themeColor="text1"/>
          <w:sz w:val="8"/>
          <w:szCs w:val="8"/>
        </w:rPr>
      </w:pPr>
    </w:p>
    <w:p w14:paraId="0910CDEF" w14:textId="3BCC132B" w:rsidR="00E549EE" w:rsidRPr="00767A26" w:rsidRDefault="00CB614A" w:rsidP="00767A26">
      <w:pPr>
        <w:pStyle w:val="Heading1"/>
        <w:spacing w:before="0"/>
        <w:ind w:left="284"/>
        <w:rPr>
          <w:rFonts w:ascii="Tahoma" w:hAnsi="Tahoma" w:cs="Tahoma"/>
          <w:color w:val="000000" w:themeColor="text1"/>
          <w:szCs w:val="22"/>
        </w:rPr>
      </w:pPr>
      <w:bookmarkStart w:id="2" w:name="_Toc206155138"/>
      <w:r w:rsidRPr="00014AD7">
        <w:rPr>
          <w:rFonts w:ascii="Tahoma" w:hAnsi="Tahoma" w:cs="Tahoma"/>
          <w:color w:val="000000" w:themeColor="text1"/>
          <w:szCs w:val="22"/>
        </w:rPr>
        <w:t>3.0</w:t>
      </w:r>
      <w:r w:rsidR="00E549EE" w:rsidRPr="00014AD7">
        <w:rPr>
          <w:rFonts w:ascii="Tahoma" w:hAnsi="Tahoma" w:cs="Tahoma"/>
          <w:color w:val="000000" w:themeColor="text1"/>
          <w:szCs w:val="22"/>
        </w:rPr>
        <w:t xml:space="preserve"> </w:t>
      </w:r>
      <w:r w:rsidR="00AD4E85" w:rsidRPr="00014AD7">
        <w:rPr>
          <w:rFonts w:ascii="Tahoma" w:hAnsi="Tahoma" w:cs="Tahoma"/>
          <w:color w:val="000000" w:themeColor="text1"/>
          <w:szCs w:val="22"/>
        </w:rPr>
        <w:tab/>
      </w:r>
      <w:r w:rsidR="000F6B60" w:rsidRPr="00767A26">
        <w:rPr>
          <w:rFonts w:ascii="Tahoma" w:hAnsi="Tahoma" w:cs="Tahoma"/>
          <w:color w:val="000000" w:themeColor="text1"/>
          <w:szCs w:val="22"/>
        </w:rPr>
        <w:t>PUPILS</w:t>
      </w:r>
      <w:r w:rsidR="00B51C4B" w:rsidRPr="00767A26">
        <w:rPr>
          <w:rFonts w:ascii="Tahoma" w:hAnsi="Tahoma" w:cs="Tahoma"/>
          <w:color w:val="000000" w:themeColor="text1"/>
          <w:szCs w:val="22"/>
        </w:rPr>
        <w:t>/STUDENTS</w:t>
      </w:r>
      <w:r w:rsidR="000F6B60" w:rsidRPr="00767A26">
        <w:rPr>
          <w:rFonts w:ascii="Tahoma" w:hAnsi="Tahoma" w:cs="Tahoma"/>
          <w:color w:val="000000" w:themeColor="text1"/>
          <w:szCs w:val="22"/>
        </w:rPr>
        <w:t xml:space="preserve"> USE OF MOBILE AND SMART TECHNOLOGY</w:t>
      </w:r>
      <w:bookmarkEnd w:id="2"/>
    </w:p>
    <w:p w14:paraId="12AA4989" w14:textId="77777777" w:rsidR="00CB614A" w:rsidRPr="00767A26" w:rsidRDefault="00CB614A" w:rsidP="00767A26">
      <w:pPr>
        <w:spacing w:after="0"/>
        <w:ind w:left="284"/>
        <w:rPr>
          <w:rFonts w:ascii="Tahoma" w:hAnsi="Tahoma" w:cs="Tahoma"/>
          <w:color w:val="000000" w:themeColor="text1"/>
          <w:sz w:val="16"/>
          <w:szCs w:val="16"/>
        </w:rPr>
      </w:pPr>
    </w:p>
    <w:p w14:paraId="64B8EFF6" w14:textId="0C9EECB1" w:rsidR="00E549EE" w:rsidRPr="00767A26" w:rsidRDefault="007D4F98" w:rsidP="00767A26">
      <w:pPr>
        <w:spacing w:after="0"/>
        <w:ind w:left="709" w:hanging="425"/>
        <w:contextualSpacing/>
        <w:jc w:val="both"/>
        <w:rPr>
          <w:rFonts w:ascii="Tahoma" w:hAnsi="Tahoma" w:cs="Tahoma"/>
          <w:color w:val="000000" w:themeColor="text1"/>
          <w:kern w:val="22"/>
          <w:shd w:val="clear" w:color="auto" w:fill="FFFFFF"/>
        </w:rPr>
      </w:pPr>
      <w:r w:rsidRPr="00767A26">
        <w:rPr>
          <w:rFonts w:ascii="Tahoma" w:hAnsi="Tahoma" w:cs="Tahoma"/>
          <w:b/>
          <w:bCs/>
          <w:color w:val="000000" w:themeColor="text1"/>
          <w:kern w:val="22"/>
        </w:rPr>
        <w:t xml:space="preserve">3.1 </w:t>
      </w:r>
      <w:r w:rsidR="00E549EE" w:rsidRPr="00767A26">
        <w:rPr>
          <w:rFonts w:ascii="Tahoma" w:hAnsi="Tahoma" w:cs="Tahoma"/>
          <w:b/>
          <w:bCs/>
          <w:color w:val="000000" w:themeColor="text1"/>
          <w:kern w:val="22"/>
        </w:rPr>
        <w:t>Personal electronic devices, including phones, smart watches and i</w:t>
      </w:r>
      <w:r w:rsidR="0009109E" w:rsidRPr="00767A26">
        <w:rPr>
          <w:rFonts w:ascii="Tahoma" w:hAnsi="Tahoma" w:cs="Tahoma"/>
          <w:b/>
          <w:bCs/>
          <w:color w:val="000000" w:themeColor="text1"/>
          <w:kern w:val="22"/>
        </w:rPr>
        <w:t>P</w:t>
      </w:r>
      <w:r w:rsidR="00E549EE" w:rsidRPr="00767A26">
        <w:rPr>
          <w:rFonts w:ascii="Tahoma" w:hAnsi="Tahoma" w:cs="Tahoma"/>
          <w:b/>
          <w:bCs/>
          <w:color w:val="000000" w:themeColor="text1"/>
          <w:kern w:val="22"/>
        </w:rPr>
        <w:t>ads, brought onto site by pupils</w:t>
      </w:r>
      <w:r w:rsidR="00B51C4B" w:rsidRPr="00767A26">
        <w:rPr>
          <w:rFonts w:ascii="Tahoma" w:hAnsi="Tahoma" w:cs="Tahoma"/>
          <w:color w:val="000000" w:themeColor="text1"/>
          <w:kern w:val="22"/>
        </w:rPr>
        <w:t>/students</w:t>
      </w:r>
      <w:r w:rsidR="00E549EE" w:rsidRPr="00767A26">
        <w:rPr>
          <w:rFonts w:ascii="Tahoma" w:hAnsi="Tahoma" w:cs="Tahoma"/>
          <w:color w:val="000000" w:themeColor="text1"/>
          <w:kern w:val="22"/>
        </w:rPr>
        <w:t xml:space="preserve"> </w:t>
      </w:r>
      <w:r w:rsidR="00E549EE" w:rsidRPr="00767A26">
        <w:rPr>
          <w:rFonts w:ascii="Tahoma" w:hAnsi="Tahoma" w:cs="Tahoma"/>
          <w:b/>
          <w:bCs/>
          <w:color w:val="000000" w:themeColor="text1"/>
          <w:kern w:val="22"/>
        </w:rPr>
        <w:t>must be handed in at the school</w:t>
      </w:r>
      <w:r w:rsidR="00765BAA" w:rsidRPr="00767A26">
        <w:rPr>
          <w:rFonts w:ascii="Tahoma" w:hAnsi="Tahoma" w:cs="Tahoma"/>
          <w:b/>
          <w:bCs/>
          <w:color w:val="000000" w:themeColor="text1"/>
          <w:kern w:val="22"/>
        </w:rPr>
        <w:t>/college</w:t>
      </w:r>
      <w:r w:rsidR="00E549EE" w:rsidRPr="00767A26">
        <w:rPr>
          <w:rFonts w:ascii="Tahoma" w:hAnsi="Tahoma" w:cs="Tahoma"/>
          <w:b/>
          <w:bCs/>
          <w:color w:val="000000" w:themeColor="text1"/>
          <w:kern w:val="22"/>
        </w:rPr>
        <w:t xml:space="preserve"> reception. </w:t>
      </w:r>
      <w:r w:rsidR="00E549EE" w:rsidRPr="00767A26">
        <w:rPr>
          <w:rFonts w:ascii="Tahoma" w:hAnsi="Tahoma" w:cs="Tahoma"/>
          <w:color w:val="000000" w:themeColor="text1"/>
          <w:kern w:val="22"/>
        </w:rPr>
        <w:t xml:space="preserve">They will be put into a pouch or box that </w:t>
      </w:r>
      <w:r w:rsidR="00E549EE" w:rsidRPr="00767A26">
        <w:rPr>
          <w:rFonts w:ascii="Tahoma" w:hAnsi="Tahoma" w:cs="Tahoma"/>
          <w:color w:val="000000" w:themeColor="text1"/>
          <w:kern w:val="22"/>
          <w:shd w:val="clear" w:color="auto" w:fill="FFFFFF"/>
        </w:rPr>
        <w:t>blocks signals. Pupils are asked to switch the device off or put it into aeroplane mode before it is placed in the pouch</w:t>
      </w:r>
      <w:r w:rsidR="0023595D" w:rsidRPr="00767A26">
        <w:rPr>
          <w:rFonts w:ascii="Tahoma" w:hAnsi="Tahoma" w:cs="Tahoma"/>
          <w:color w:val="000000" w:themeColor="text1"/>
          <w:kern w:val="22"/>
          <w:shd w:val="clear" w:color="auto" w:fill="FFFFFF"/>
        </w:rPr>
        <w:t xml:space="preserve"> or box</w:t>
      </w:r>
      <w:r w:rsidR="00E549EE" w:rsidRPr="00767A26">
        <w:rPr>
          <w:rFonts w:ascii="Tahoma" w:hAnsi="Tahoma" w:cs="Tahoma"/>
          <w:color w:val="000000" w:themeColor="text1"/>
          <w:kern w:val="22"/>
          <w:shd w:val="clear" w:color="auto" w:fill="FFFFFF"/>
        </w:rPr>
        <w:t>.  The devices will be stored safely in a locked cupboard until the end of the school</w:t>
      </w:r>
      <w:r w:rsidR="00F92EF8" w:rsidRPr="00767A26">
        <w:rPr>
          <w:rFonts w:ascii="Tahoma" w:hAnsi="Tahoma" w:cs="Tahoma"/>
          <w:color w:val="000000" w:themeColor="text1"/>
          <w:kern w:val="22"/>
        </w:rPr>
        <w:t>/college</w:t>
      </w:r>
      <w:r w:rsidR="00E549EE" w:rsidRPr="00767A26">
        <w:rPr>
          <w:rFonts w:ascii="Tahoma" w:hAnsi="Tahoma" w:cs="Tahoma"/>
          <w:color w:val="000000" w:themeColor="text1"/>
          <w:kern w:val="22"/>
          <w:shd w:val="clear" w:color="auto" w:fill="FFFFFF"/>
        </w:rPr>
        <w:t xml:space="preserve"> day</w:t>
      </w:r>
      <w:r w:rsidR="006742C6" w:rsidRPr="00767A26">
        <w:rPr>
          <w:rFonts w:ascii="Tahoma" w:hAnsi="Tahoma" w:cs="Tahoma"/>
          <w:color w:val="000000" w:themeColor="text1"/>
          <w:kern w:val="22"/>
          <w:shd w:val="clear" w:color="auto" w:fill="FFFFFF"/>
        </w:rPr>
        <w:t xml:space="preserve"> when pupils can collect them</w:t>
      </w:r>
      <w:r w:rsidR="00B3475C" w:rsidRPr="00767A26">
        <w:rPr>
          <w:rFonts w:ascii="Tahoma" w:hAnsi="Tahoma" w:cs="Tahoma"/>
          <w:color w:val="000000" w:themeColor="text1"/>
          <w:kern w:val="22"/>
          <w:shd w:val="clear" w:color="auto" w:fill="FFFFFF"/>
        </w:rPr>
        <w:t xml:space="preserve"> form the school</w:t>
      </w:r>
      <w:r w:rsidR="00F92EF8" w:rsidRPr="00767A26">
        <w:rPr>
          <w:rFonts w:ascii="Tahoma" w:hAnsi="Tahoma" w:cs="Tahoma"/>
          <w:color w:val="000000" w:themeColor="text1"/>
          <w:kern w:val="22"/>
        </w:rPr>
        <w:t>/college</w:t>
      </w:r>
      <w:r w:rsidR="00B3475C" w:rsidRPr="00767A26">
        <w:rPr>
          <w:rFonts w:ascii="Tahoma" w:hAnsi="Tahoma" w:cs="Tahoma"/>
          <w:color w:val="000000" w:themeColor="text1"/>
          <w:kern w:val="22"/>
          <w:shd w:val="clear" w:color="auto" w:fill="FFFFFF"/>
        </w:rPr>
        <w:t xml:space="preserve"> office.</w:t>
      </w:r>
    </w:p>
    <w:p w14:paraId="7A3DD871" w14:textId="77777777" w:rsidR="00A11B7C" w:rsidRPr="00767A26" w:rsidRDefault="00A11B7C" w:rsidP="00767A26">
      <w:pPr>
        <w:spacing w:after="0"/>
        <w:ind w:left="709" w:hanging="425"/>
        <w:contextualSpacing/>
        <w:jc w:val="both"/>
        <w:rPr>
          <w:rFonts w:ascii="Tahoma" w:hAnsi="Tahoma" w:cs="Tahoma"/>
          <w:b/>
          <w:color w:val="000000" w:themeColor="text1"/>
          <w:kern w:val="22"/>
          <w:sz w:val="16"/>
          <w:szCs w:val="16"/>
        </w:rPr>
      </w:pPr>
    </w:p>
    <w:p w14:paraId="312887A5" w14:textId="6F78AD5F" w:rsidR="001D195A" w:rsidRPr="00767A26" w:rsidRDefault="001D195A" w:rsidP="00767A26">
      <w:pPr>
        <w:pStyle w:val="NoSpacing"/>
        <w:ind w:left="709"/>
        <w:contextualSpacing/>
        <w:jc w:val="both"/>
        <w:rPr>
          <w:rFonts w:ascii="Tahoma" w:hAnsi="Tahoma" w:cs="Tahoma"/>
          <w:color w:val="000000" w:themeColor="text1"/>
          <w:kern w:val="22"/>
        </w:rPr>
      </w:pPr>
      <w:r w:rsidRPr="00767A26">
        <w:rPr>
          <w:rFonts w:ascii="Tahoma" w:hAnsi="Tahoma" w:cs="Tahoma"/>
          <w:color w:val="000000" w:themeColor="text1"/>
          <w:kern w:val="22"/>
        </w:rPr>
        <w:t xml:space="preserve">The </w:t>
      </w:r>
      <w:r w:rsidR="00F92EF8" w:rsidRPr="00767A26">
        <w:rPr>
          <w:rFonts w:ascii="Tahoma" w:hAnsi="Tahoma" w:cs="Tahoma"/>
          <w:color w:val="000000" w:themeColor="text1"/>
          <w:kern w:val="22"/>
        </w:rPr>
        <w:t>s</w:t>
      </w:r>
      <w:r w:rsidRPr="00767A26">
        <w:rPr>
          <w:rFonts w:ascii="Tahoma" w:hAnsi="Tahoma" w:cs="Tahoma"/>
          <w:color w:val="000000" w:themeColor="text1"/>
          <w:kern w:val="22"/>
        </w:rPr>
        <w:t>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xml:space="preserve"> will provide devices required for learning. </w:t>
      </w:r>
    </w:p>
    <w:p w14:paraId="22769CA6" w14:textId="77777777" w:rsidR="00A11B7C" w:rsidRPr="00767A26" w:rsidRDefault="00A11B7C" w:rsidP="00767A26">
      <w:pPr>
        <w:spacing w:after="0"/>
        <w:ind w:left="709"/>
        <w:contextualSpacing/>
        <w:jc w:val="both"/>
        <w:rPr>
          <w:rFonts w:ascii="Tahoma" w:hAnsi="Tahoma" w:cs="Tahoma"/>
          <w:b/>
          <w:bCs/>
          <w:color w:val="000000" w:themeColor="text1"/>
          <w:kern w:val="22"/>
          <w:sz w:val="16"/>
          <w:szCs w:val="16"/>
        </w:rPr>
      </w:pPr>
    </w:p>
    <w:p w14:paraId="1963CCF4" w14:textId="5935F934" w:rsidR="003A0C00" w:rsidRPr="00767A26" w:rsidRDefault="003A0C00" w:rsidP="00767A26">
      <w:pPr>
        <w:spacing w:after="0"/>
        <w:ind w:left="709"/>
        <w:contextualSpacing/>
        <w:jc w:val="both"/>
        <w:rPr>
          <w:rFonts w:ascii="Tahoma" w:hAnsi="Tahoma" w:cs="Tahoma"/>
          <w:color w:val="000000" w:themeColor="text1"/>
          <w:kern w:val="22"/>
        </w:rPr>
      </w:pPr>
      <w:r w:rsidRPr="00767A26">
        <w:rPr>
          <w:rFonts w:ascii="Tahoma" w:hAnsi="Tahoma" w:cs="Tahoma"/>
          <w:b/>
          <w:bCs/>
          <w:color w:val="000000" w:themeColor="text1"/>
          <w:kern w:val="22"/>
        </w:rPr>
        <w:t xml:space="preserve">Exceptional Circumstances - </w:t>
      </w:r>
      <w:r w:rsidRPr="00767A26">
        <w:rPr>
          <w:rFonts w:ascii="Tahoma" w:hAnsi="Tahoma" w:cs="Tahoma"/>
          <w:color w:val="000000" w:themeColor="text1"/>
          <w:kern w:val="22"/>
        </w:rPr>
        <w:t>If a pupil</w:t>
      </w:r>
      <w:r w:rsidR="00E4139B" w:rsidRPr="00767A26">
        <w:rPr>
          <w:rFonts w:ascii="Tahoma" w:hAnsi="Tahoma" w:cs="Tahoma"/>
          <w:color w:val="000000" w:themeColor="text1"/>
          <w:kern w:val="22"/>
        </w:rPr>
        <w:t>/student</w:t>
      </w:r>
      <w:r w:rsidRPr="00767A26">
        <w:rPr>
          <w:rFonts w:ascii="Tahoma" w:hAnsi="Tahoma" w:cs="Tahoma"/>
          <w:color w:val="000000" w:themeColor="text1"/>
          <w:kern w:val="22"/>
        </w:rPr>
        <w:t xml:space="preserve"> requires access to a personal device in exceptional circumstances, </w:t>
      </w:r>
      <w:r w:rsidR="002824AC" w:rsidRPr="00767A26">
        <w:rPr>
          <w:rFonts w:ascii="Tahoma" w:hAnsi="Tahoma" w:cs="Tahoma"/>
          <w:color w:val="000000" w:themeColor="text1"/>
          <w:kern w:val="22"/>
        </w:rPr>
        <w:t>such as for</w:t>
      </w:r>
      <w:r w:rsidRPr="00767A26">
        <w:rPr>
          <w:rFonts w:ascii="Tahoma" w:hAnsi="Tahoma" w:cs="Tahoma"/>
          <w:color w:val="000000" w:themeColor="text1"/>
          <w:kern w:val="22"/>
        </w:rPr>
        <w:t xml:space="preserve"> medical assistance and monitoring, this will be discussed with the </w:t>
      </w:r>
      <w:r w:rsidR="004265F3">
        <w:rPr>
          <w:rFonts w:ascii="Tahoma" w:hAnsi="Tahoma" w:cs="Tahoma"/>
          <w:color w:val="000000" w:themeColor="text1"/>
          <w:kern w:val="22"/>
        </w:rPr>
        <w:t>H</w:t>
      </w:r>
      <w:r w:rsidRPr="00767A26">
        <w:rPr>
          <w:rFonts w:ascii="Tahoma" w:hAnsi="Tahoma" w:cs="Tahoma"/>
          <w:color w:val="000000" w:themeColor="text1"/>
          <w:kern w:val="22"/>
        </w:rPr>
        <w:t>eadteacher</w:t>
      </w:r>
      <w:r w:rsidR="004265F3">
        <w:rPr>
          <w:rFonts w:ascii="Tahoma" w:hAnsi="Tahoma" w:cs="Tahoma"/>
          <w:color w:val="000000" w:themeColor="text1"/>
          <w:kern w:val="22"/>
        </w:rPr>
        <w:t>, P</w:t>
      </w:r>
      <w:r w:rsidR="0086305B" w:rsidRPr="00767A26">
        <w:rPr>
          <w:rFonts w:ascii="Tahoma" w:hAnsi="Tahoma" w:cs="Tahoma"/>
          <w:color w:val="000000" w:themeColor="text1"/>
          <w:kern w:val="22"/>
        </w:rPr>
        <w:t>rincipal</w:t>
      </w:r>
      <w:r w:rsidR="004265F3">
        <w:rPr>
          <w:rFonts w:ascii="Tahoma" w:hAnsi="Tahoma" w:cs="Tahoma"/>
          <w:color w:val="000000" w:themeColor="text1"/>
          <w:kern w:val="22"/>
        </w:rPr>
        <w:t xml:space="preserve"> or </w:t>
      </w:r>
      <w:r w:rsidR="00694FA0">
        <w:rPr>
          <w:rFonts w:ascii="Tahoma" w:hAnsi="Tahoma" w:cs="Tahoma"/>
          <w:color w:val="000000" w:themeColor="text1"/>
          <w:kern w:val="22"/>
        </w:rPr>
        <w:t>equivalent</w:t>
      </w:r>
      <w:r w:rsidRPr="00767A26">
        <w:rPr>
          <w:rFonts w:ascii="Tahoma" w:hAnsi="Tahoma" w:cs="Tahoma"/>
          <w:color w:val="000000" w:themeColor="text1"/>
          <w:kern w:val="22"/>
        </w:rPr>
        <w:t xml:space="preserve"> prior to use being permitted</w:t>
      </w:r>
      <w:r w:rsidR="00063F4B">
        <w:rPr>
          <w:rFonts w:ascii="Tahoma" w:hAnsi="Tahoma" w:cs="Tahoma"/>
          <w:color w:val="000000" w:themeColor="text1"/>
          <w:kern w:val="22"/>
        </w:rPr>
        <w:t>, who</w:t>
      </w:r>
      <w:r w:rsidR="008B5A21" w:rsidRPr="00767A26">
        <w:rPr>
          <w:rFonts w:ascii="Tahoma" w:hAnsi="Tahoma" w:cs="Tahoma"/>
          <w:color w:val="000000" w:themeColor="text1"/>
          <w:kern w:val="22"/>
        </w:rPr>
        <w:t xml:space="preserve"> will seek advice from the Clinical Team on this matter. </w:t>
      </w:r>
      <w:r w:rsidRPr="00767A26">
        <w:rPr>
          <w:rFonts w:ascii="Tahoma" w:hAnsi="Tahoma" w:cs="Tahoma"/>
          <w:color w:val="000000" w:themeColor="text1"/>
          <w:kern w:val="22"/>
        </w:rPr>
        <w:t>Any arrangements regarding access to personal devices in exceptional circumstances will be documented and recorded by the school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Specific agreements and expectations (including sanctions for misuse) will be provided in writing and agreed by the pupil</w:t>
      </w:r>
      <w:r w:rsidR="00DE7106" w:rsidRPr="00767A26">
        <w:rPr>
          <w:rFonts w:ascii="Tahoma" w:hAnsi="Tahoma" w:cs="Tahoma"/>
          <w:color w:val="000000" w:themeColor="text1"/>
          <w:kern w:val="22"/>
        </w:rPr>
        <w:t>/student</w:t>
      </w:r>
      <w:r w:rsidRPr="00767A26">
        <w:rPr>
          <w:rFonts w:ascii="Tahoma" w:hAnsi="Tahoma" w:cs="Tahoma"/>
          <w:color w:val="000000" w:themeColor="text1"/>
          <w:kern w:val="22"/>
        </w:rPr>
        <w:t xml:space="preserve"> and/or their parents</w:t>
      </w:r>
      <w:r w:rsidR="000A5A18" w:rsidRPr="00767A26">
        <w:rPr>
          <w:rFonts w:ascii="Tahoma" w:hAnsi="Tahoma" w:cs="Tahoma"/>
          <w:color w:val="000000" w:themeColor="text1"/>
          <w:kern w:val="22"/>
        </w:rPr>
        <w:t>/</w:t>
      </w:r>
      <w:r w:rsidRPr="00767A26">
        <w:rPr>
          <w:rFonts w:ascii="Tahoma" w:hAnsi="Tahoma" w:cs="Tahoma"/>
          <w:color w:val="000000" w:themeColor="text1"/>
          <w:kern w:val="22"/>
        </w:rPr>
        <w:t>carers before use is permitted.</w:t>
      </w:r>
    </w:p>
    <w:p w14:paraId="575C475F" w14:textId="77777777" w:rsidR="00F95F79" w:rsidRPr="00767A26" w:rsidRDefault="00F95F79" w:rsidP="00767A26">
      <w:pPr>
        <w:spacing w:after="0"/>
        <w:ind w:left="709" w:hanging="425"/>
        <w:contextualSpacing/>
        <w:jc w:val="both"/>
        <w:rPr>
          <w:rFonts w:ascii="Tahoma" w:hAnsi="Tahoma" w:cs="Tahoma"/>
          <w:color w:val="000000" w:themeColor="text1"/>
          <w:kern w:val="22"/>
          <w:sz w:val="16"/>
          <w:szCs w:val="16"/>
        </w:rPr>
      </w:pPr>
    </w:p>
    <w:p w14:paraId="473F8D04" w14:textId="423280AC" w:rsidR="002B015A" w:rsidRPr="00767A26" w:rsidRDefault="00132658" w:rsidP="00767A26">
      <w:pPr>
        <w:tabs>
          <w:tab w:val="left" w:pos="709"/>
          <w:tab w:val="left" w:pos="3312"/>
        </w:tabs>
        <w:spacing w:after="0"/>
        <w:ind w:left="709" w:hanging="425"/>
        <w:contextualSpacing/>
        <w:jc w:val="both"/>
        <w:rPr>
          <w:rStyle w:val="ui-provider"/>
          <w:rFonts w:ascii="Tahoma" w:hAnsi="Tahoma" w:cs="Tahoma"/>
          <w:b/>
          <w:bCs/>
          <w:kern w:val="22"/>
        </w:rPr>
      </w:pPr>
      <w:r w:rsidRPr="00767A26">
        <w:rPr>
          <w:rStyle w:val="ui-provider"/>
          <w:rFonts w:ascii="Tahoma" w:hAnsi="Tahoma" w:cs="Tahoma"/>
          <w:b/>
          <w:bCs/>
          <w:kern w:val="22"/>
        </w:rPr>
        <w:tab/>
      </w:r>
      <w:r w:rsidR="002B015A" w:rsidRPr="00767A26">
        <w:rPr>
          <w:rStyle w:val="ui-provider"/>
          <w:rFonts w:ascii="Tahoma" w:hAnsi="Tahoma" w:cs="Tahoma"/>
          <w:b/>
          <w:bCs/>
          <w:kern w:val="22"/>
        </w:rPr>
        <w:t>Post 16 and F</w:t>
      </w:r>
      <w:r w:rsidR="002D022E" w:rsidRPr="00767A26">
        <w:rPr>
          <w:rStyle w:val="ui-provider"/>
          <w:rFonts w:ascii="Tahoma" w:hAnsi="Tahoma" w:cs="Tahoma"/>
          <w:b/>
          <w:bCs/>
          <w:kern w:val="22"/>
        </w:rPr>
        <w:t xml:space="preserve">urther </w:t>
      </w:r>
      <w:r w:rsidR="002B015A" w:rsidRPr="00767A26">
        <w:rPr>
          <w:rStyle w:val="ui-provider"/>
          <w:rFonts w:ascii="Tahoma" w:hAnsi="Tahoma" w:cs="Tahoma"/>
          <w:b/>
          <w:bCs/>
          <w:kern w:val="22"/>
        </w:rPr>
        <w:t>E</w:t>
      </w:r>
      <w:r w:rsidR="002D022E" w:rsidRPr="00767A26">
        <w:rPr>
          <w:rStyle w:val="ui-provider"/>
          <w:rFonts w:ascii="Tahoma" w:hAnsi="Tahoma" w:cs="Tahoma"/>
          <w:b/>
          <w:bCs/>
          <w:kern w:val="22"/>
        </w:rPr>
        <w:t xml:space="preserve">ducation </w:t>
      </w:r>
      <w:r w:rsidR="002B015A" w:rsidRPr="00767A26">
        <w:rPr>
          <w:rStyle w:val="ui-provider"/>
          <w:rFonts w:ascii="Tahoma" w:hAnsi="Tahoma" w:cs="Tahoma"/>
          <w:b/>
          <w:bCs/>
          <w:kern w:val="22"/>
        </w:rPr>
        <w:t>provisions</w:t>
      </w:r>
      <w:r w:rsidR="002D022E" w:rsidRPr="00767A26">
        <w:rPr>
          <w:rStyle w:val="ui-provider"/>
          <w:rFonts w:ascii="Tahoma" w:hAnsi="Tahoma" w:cs="Tahoma"/>
          <w:b/>
          <w:bCs/>
          <w:kern w:val="22"/>
        </w:rPr>
        <w:t xml:space="preserve"> </w:t>
      </w:r>
      <w:proofErr w:type="gramStart"/>
      <w:r w:rsidR="00970392" w:rsidRPr="00767A26">
        <w:rPr>
          <w:rStyle w:val="ui-provider"/>
          <w:rFonts w:ascii="Tahoma" w:hAnsi="Tahoma" w:cs="Tahoma"/>
          <w:kern w:val="22"/>
        </w:rPr>
        <w:t xml:space="preserve">have </w:t>
      </w:r>
      <w:r w:rsidR="002B015A" w:rsidRPr="00767A26">
        <w:rPr>
          <w:rStyle w:val="ui-provider"/>
          <w:rFonts w:ascii="Tahoma" w:hAnsi="Tahoma" w:cs="Tahoma"/>
          <w:kern w:val="22"/>
        </w:rPr>
        <w:t>the opportunity to</w:t>
      </w:r>
      <w:proofErr w:type="gramEnd"/>
      <w:r w:rsidR="002B015A" w:rsidRPr="00767A26">
        <w:rPr>
          <w:rStyle w:val="ui-provider"/>
          <w:rFonts w:ascii="Tahoma" w:hAnsi="Tahoma" w:cs="Tahoma"/>
          <w:kern w:val="22"/>
        </w:rPr>
        <w:t xml:space="preserve"> be more flexible </w:t>
      </w:r>
      <w:r w:rsidR="00970392" w:rsidRPr="00767A26">
        <w:rPr>
          <w:rStyle w:val="ui-provider"/>
          <w:rFonts w:ascii="Tahoma" w:hAnsi="Tahoma" w:cs="Tahoma"/>
          <w:kern w:val="22"/>
        </w:rPr>
        <w:t xml:space="preserve">with </w:t>
      </w:r>
      <w:r w:rsidR="002D022E" w:rsidRPr="00767A26">
        <w:rPr>
          <w:rStyle w:val="ui-provider"/>
          <w:rFonts w:ascii="Tahoma" w:hAnsi="Tahoma" w:cs="Tahoma"/>
          <w:kern w:val="22"/>
        </w:rPr>
        <w:t xml:space="preserve">students </w:t>
      </w:r>
      <w:r w:rsidR="00970392" w:rsidRPr="00767A26">
        <w:rPr>
          <w:rStyle w:val="ui-provider"/>
          <w:rFonts w:ascii="Tahoma" w:hAnsi="Tahoma" w:cs="Tahoma"/>
          <w:kern w:val="22"/>
        </w:rPr>
        <w:t xml:space="preserve">who are over </w:t>
      </w:r>
      <w:r w:rsidR="002D022E" w:rsidRPr="00767A26">
        <w:rPr>
          <w:rStyle w:val="ui-provider"/>
          <w:rFonts w:ascii="Tahoma" w:hAnsi="Tahoma" w:cs="Tahoma"/>
          <w:kern w:val="22"/>
        </w:rPr>
        <w:t xml:space="preserve">16 </w:t>
      </w:r>
      <w:r w:rsidR="00970392" w:rsidRPr="00767A26">
        <w:rPr>
          <w:rStyle w:val="ui-provider"/>
          <w:rFonts w:ascii="Tahoma" w:hAnsi="Tahoma" w:cs="Tahoma"/>
          <w:kern w:val="22"/>
        </w:rPr>
        <w:t xml:space="preserve">years of age, who may </w:t>
      </w:r>
      <w:r w:rsidR="002B015A" w:rsidRPr="00767A26">
        <w:rPr>
          <w:rStyle w:val="ui-provider"/>
          <w:rFonts w:ascii="Tahoma" w:hAnsi="Tahoma" w:cs="Tahoma"/>
          <w:kern w:val="22"/>
        </w:rPr>
        <w:t xml:space="preserve">be able to have </w:t>
      </w:r>
      <w:r w:rsidR="00970392" w:rsidRPr="00767A26">
        <w:rPr>
          <w:rStyle w:val="ui-provider"/>
          <w:rFonts w:ascii="Tahoma" w:hAnsi="Tahoma" w:cs="Tahoma"/>
          <w:kern w:val="22"/>
        </w:rPr>
        <w:t xml:space="preserve">access </w:t>
      </w:r>
      <w:r w:rsidR="0049181E" w:rsidRPr="00767A26">
        <w:rPr>
          <w:rStyle w:val="ui-provider"/>
          <w:rFonts w:ascii="Tahoma" w:hAnsi="Tahoma" w:cs="Tahoma"/>
          <w:kern w:val="22"/>
        </w:rPr>
        <w:t xml:space="preserve">to their </w:t>
      </w:r>
      <w:r w:rsidR="002B015A" w:rsidRPr="00767A26">
        <w:rPr>
          <w:rStyle w:val="ui-provider"/>
          <w:rFonts w:ascii="Tahoma" w:hAnsi="Tahoma" w:cs="Tahoma"/>
          <w:kern w:val="22"/>
        </w:rPr>
        <w:t>mobile phones,</w:t>
      </w:r>
      <w:r w:rsidR="006864F2" w:rsidRPr="00767A26">
        <w:rPr>
          <w:rStyle w:val="ui-provider"/>
          <w:rFonts w:ascii="Tahoma" w:hAnsi="Tahoma" w:cs="Tahoma"/>
          <w:kern w:val="22"/>
        </w:rPr>
        <w:t xml:space="preserve"> </w:t>
      </w:r>
      <w:r w:rsidR="00D96C43" w:rsidRPr="00767A26">
        <w:rPr>
          <w:rStyle w:val="ui-provider"/>
          <w:rFonts w:ascii="Tahoma" w:hAnsi="Tahoma" w:cs="Tahoma"/>
          <w:kern w:val="22"/>
        </w:rPr>
        <w:t>for example when</w:t>
      </w:r>
      <w:r w:rsidR="002B015A" w:rsidRPr="00767A26">
        <w:rPr>
          <w:rStyle w:val="ui-provider"/>
          <w:rFonts w:ascii="Tahoma" w:hAnsi="Tahoma" w:cs="Tahoma"/>
          <w:kern w:val="22"/>
        </w:rPr>
        <w:t xml:space="preserve"> on off site visits and travelling.</w:t>
      </w:r>
      <w:r w:rsidR="00D96C43" w:rsidRPr="00767A26">
        <w:rPr>
          <w:rStyle w:val="ui-provider"/>
          <w:rFonts w:ascii="Tahoma" w:hAnsi="Tahoma" w:cs="Tahoma"/>
          <w:kern w:val="22"/>
        </w:rPr>
        <w:t xml:space="preserve"> </w:t>
      </w:r>
      <w:r w:rsidR="00CD1475" w:rsidRPr="00767A26">
        <w:rPr>
          <w:rStyle w:val="ui-provider"/>
          <w:rFonts w:ascii="Tahoma" w:hAnsi="Tahoma" w:cs="Tahoma"/>
          <w:b/>
          <w:bCs/>
          <w:kern w:val="22"/>
        </w:rPr>
        <w:t>If the p</w:t>
      </w:r>
      <w:r w:rsidR="00D96C43" w:rsidRPr="00767A26">
        <w:rPr>
          <w:rStyle w:val="ui-provider"/>
          <w:rFonts w:ascii="Tahoma" w:hAnsi="Tahoma" w:cs="Tahoma"/>
          <w:b/>
          <w:bCs/>
          <w:kern w:val="22"/>
        </w:rPr>
        <w:t>rovision intend</w:t>
      </w:r>
      <w:r w:rsidR="00CD1475" w:rsidRPr="00767A26">
        <w:rPr>
          <w:rStyle w:val="ui-provider"/>
          <w:rFonts w:ascii="Tahoma" w:hAnsi="Tahoma" w:cs="Tahoma"/>
          <w:b/>
          <w:bCs/>
          <w:kern w:val="22"/>
        </w:rPr>
        <w:t>s</w:t>
      </w:r>
      <w:r w:rsidR="00D96C43" w:rsidRPr="00767A26">
        <w:rPr>
          <w:rStyle w:val="ui-provider"/>
          <w:rFonts w:ascii="Tahoma" w:hAnsi="Tahoma" w:cs="Tahoma"/>
          <w:b/>
          <w:bCs/>
          <w:kern w:val="22"/>
        </w:rPr>
        <w:t xml:space="preserve"> to allow such </w:t>
      </w:r>
      <w:r w:rsidRPr="00767A26">
        <w:rPr>
          <w:rStyle w:val="ui-provider"/>
          <w:rFonts w:ascii="Tahoma" w:hAnsi="Tahoma" w:cs="Tahoma"/>
          <w:b/>
          <w:bCs/>
          <w:kern w:val="22"/>
        </w:rPr>
        <w:t>flexibilities, they</w:t>
      </w:r>
      <w:r w:rsidR="00CD1475" w:rsidRPr="00767A26">
        <w:rPr>
          <w:rStyle w:val="ui-provider"/>
          <w:rFonts w:ascii="Tahoma" w:hAnsi="Tahoma" w:cs="Tahoma"/>
          <w:b/>
          <w:bCs/>
          <w:kern w:val="22"/>
        </w:rPr>
        <w:t xml:space="preserve"> </w:t>
      </w:r>
      <w:r w:rsidR="00445AF6" w:rsidRPr="00767A26">
        <w:rPr>
          <w:rStyle w:val="ui-provider"/>
          <w:rFonts w:ascii="Tahoma" w:hAnsi="Tahoma" w:cs="Tahoma"/>
          <w:b/>
          <w:bCs/>
          <w:kern w:val="22"/>
        </w:rPr>
        <w:t>must</w:t>
      </w:r>
      <w:r w:rsidR="00CD1475" w:rsidRPr="00767A26">
        <w:rPr>
          <w:rStyle w:val="ui-provider"/>
          <w:rFonts w:ascii="Tahoma" w:hAnsi="Tahoma" w:cs="Tahoma"/>
          <w:b/>
          <w:bCs/>
          <w:kern w:val="22"/>
        </w:rPr>
        <w:t xml:space="preserve"> set out their</w:t>
      </w:r>
      <w:r w:rsidR="002B015A" w:rsidRPr="00767A26">
        <w:rPr>
          <w:rStyle w:val="ui-provider"/>
          <w:rFonts w:ascii="Tahoma" w:hAnsi="Tahoma" w:cs="Tahoma"/>
          <w:b/>
          <w:bCs/>
          <w:kern w:val="22"/>
        </w:rPr>
        <w:t xml:space="preserve"> bespoke approach </w:t>
      </w:r>
      <w:r w:rsidR="00CD1475" w:rsidRPr="00767A26">
        <w:rPr>
          <w:rStyle w:val="ui-provider"/>
          <w:rFonts w:ascii="Tahoma" w:hAnsi="Tahoma" w:cs="Tahoma"/>
          <w:b/>
          <w:bCs/>
          <w:kern w:val="22"/>
        </w:rPr>
        <w:t xml:space="preserve">as </w:t>
      </w:r>
      <w:r w:rsidR="00445AF6" w:rsidRPr="00767A26">
        <w:rPr>
          <w:rStyle w:val="ui-provider"/>
          <w:rFonts w:ascii="Tahoma" w:hAnsi="Tahoma" w:cs="Tahoma"/>
          <w:b/>
          <w:bCs/>
          <w:kern w:val="22"/>
        </w:rPr>
        <w:t xml:space="preserve">an </w:t>
      </w:r>
      <w:r w:rsidR="00CD1475" w:rsidRPr="00767A26">
        <w:rPr>
          <w:rStyle w:val="ui-provider"/>
          <w:rFonts w:ascii="Tahoma" w:hAnsi="Tahoma" w:cs="Tahoma"/>
          <w:b/>
          <w:bCs/>
          <w:kern w:val="22"/>
        </w:rPr>
        <w:t>attachment to this policy and</w:t>
      </w:r>
      <w:r w:rsidR="002B015A" w:rsidRPr="00767A26">
        <w:rPr>
          <w:rStyle w:val="ui-provider"/>
          <w:rFonts w:ascii="Tahoma" w:hAnsi="Tahoma" w:cs="Tahoma"/>
          <w:b/>
          <w:bCs/>
          <w:kern w:val="22"/>
        </w:rPr>
        <w:t xml:space="preserve"> </w:t>
      </w:r>
      <w:r w:rsidR="00CD1475" w:rsidRPr="00767A26">
        <w:rPr>
          <w:rStyle w:val="ui-provider"/>
          <w:rFonts w:ascii="Tahoma" w:hAnsi="Tahoma" w:cs="Tahoma"/>
          <w:b/>
          <w:bCs/>
          <w:kern w:val="22"/>
        </w:rPr>
        <w:t>have it</w:t>
      </w:r>
      <w:r w:rsidR="002B015A" w:rsidRPr="00767A26">
        <w:rPr>
          <w:rStyle w:val="ui-provider"/>
          <w:rFonts w:ascii="Tahoma" w:hAnsi="Tahoma" w:cs="Tahoma"/>
          <w:b/>
          <w:bCs/>
          <w:kern w:val="22"/>
        </w:rPr>
        <w:t xml:space="preserve"> sign</w:t>
      </w:r>
      <w:r w:rsidR="00CD1475" w:rsidRPr="00767A26">
        <w:rPr>
          <w:rStyle w:val="ui-provider"/>
          <w:rFonts w:ascii="Tahoma" w:hAnsi="Tahoma" w:cs="Tahoma"/>
          <w:b/>
          <w:bCs/>
          <w:kern w:val="22"/>
        </w:rPr>
        <w:t>ed</w:t>
      </w:r>
      <w:r w:rsidR="002B015A" w:rsidRPr="00767A26">
        <w:rPr>
          <w:rStyle w:val="ui-provider"/>
          <w:rFonts w:ascii="Tahoma" w:hAnsi="Tahoma" w:cs="Tahoma"/>
          <w:b/>
          <w:bCs/>
          <w:kern w:val="22"/>
        </w:rPr>
        <w:t xml:space="preserve"> off </w:t>
      </w:r>
      <w:r w:rsidR="00CD1475" w:rsidRPr="00767A26">
        <w:rPr>
          <w:rStyle w:val="ui-provider"/>
          <w:rFonts w:ascii="Tahoma" w:hAnsi="Tahoma" w:cs="Tahoma"/>
          <w:b/>
          <w:bCs/>
          <w:kern w:val="22"/>
        </w:rPr>
        <w:t xml:space="preserve">by </w:t>
      </w:r>
      <w:r w:rsidR="00031148" w:rsidRPr="00767A26">
        <w:rPr>
          <w:rStyle w:val="ui-provider"/>
          <w:rFonts w:ascii="Tahoma" w:hAnsi="Tahoma" w:cs="Tahoma"/>
          <w:b/>
          <w:bCs/>
          <w:kern w:val="22"/>
        </w:rPr>
        <w:t>the</w:t>
      </w:r>
      <w:r w:rsidR="002B015A" w:rsidRPr="00767A26">
        <w:rPr>
          <w:rStyle w:val="ui-provider"/>
          <w:rFonts w:ascii="Tahoma" w:hAnsi="Tahoma" w:cs="Tahoma"/>
          <w:b/>
          <w:bCs/>
          <w:kern w:val="22"/>
        </w:rPr>
        <w:t xml:space="preserve"> R</w:t>
      </w:r>
      <w:r w:rsidR="00CD1475" w:rsidRPr="00767A26">
        <w:rPr>
          <w:rStyle w:val="ui-provider"/>
          <w:rFonts w:ascii="Tahoma" w:hAnsi="Tahoma" w:cs="Tahoma"/>
          <w:b/>
          <w:bCs/>
          <w:kern w:val="22"/>
        </w:rPr>
        <w:t xml:space="preserve">egional </w:t>
      </w:r>
      <w:r w:rsidR="002B015A" w:rsidRPr="00767A26">
        <w:rPr>
          <w:rStyle w:val="ui-provider"/>
          <w:rFonts w:ascii="Tahoma" w:hAnsi="Tahoma" w:cs="Tahoma"/>
          <w:b/>
          <w:bCs/>
          <w:kern w:val="22"/>
        </w:rPr>
        <w:t>D</w:t>
      </w:r>
      <w:r w:rsidR="00CD1475" w:rsidRPr="00767A26">
        <w:rPr>
          <w:rStyle w:val="ui-provider"/>
          <w:rFonts w:ascii="Tahoma" w:hAnsi="Tahoma" w:cs="Tahoma"/>
          <w:b/>
          <w:bCs/>
          <w:kern w:val="22"/>
        </w:rPr>
        <w:t>irector.</w:t>
      </w:r>
    </w:p>
    <w:p w14:paraId="3C8131FE" w14:textId="77777777" w:rsidR="00782F55" w:rsidRPr="00767A26" w:rsidRDefault="00782F55" w:rsidP="00767A26">
      <w:pPr>
        <w:tabs>
          <w:tab w:val="left" w:pos="3312"/>
        </w:tabs>
        <w:spacing w:after="0"/>
        <w:ind w:left="709" w:hanging="425"/>
        <w:contextualSpacing/>
        <w:jc w:val="both"/>
        <w:rPr>
          <w:rFonts w:ascii="Tahoma" w:hAnsi="Tahoma" w:cs="Tahoma"/>
          <w:kern w:val="22"/>
          <w:sz w:val="16"/>
          <w:szCs w:val="16"/>
        </w:rPr>
      </w:pPr>
    </w:p>
    <w:p w14:paraId="7C94D011" w14:textId="6B7014E7" w:rsidR="007D4F98" w:rsidRPr="00767A26" w:rsidRDefault="00044F56" w:rsidP="00767A26">
      <w:pPr>
        <w:spacing w:after="0"/>
        <w:ind w:left="709" w:hanging="425"/>
        <w:contextualSpacing/>
        <w:jc w:val="both"/>
        <w:rPr>
          <w:rFonts w:ascii="Tahoma" w:hAnsi="Tahoma" w:cs="Tahoma"/>
          <w:b/>
          <w:color w:val="000000" w:themeColor="text1"/>
          <w:kern w:val="22"/>
        </w:rPr>
      </w:pPr>
      <w:r w:rsidRPr="00767A26">
        <w:rPr>
          <w:rFonts w:ascii="Tahoma" w:hAnsi="Tahoma" w:cs="Tahoma"/>
          <w:b/>
          <w:bCs/>
          <w:kern w:val="22"/>
        </w:rPr>
        <w:t>3.2</w:t>
      </w:r>
      <w:r w:rsidRPr="00767A26">
        <w:rPr>
          <w:rFonts w:ascii="Tahoma" w:hAnsi="Tahoma" w:cs="Tahoma"/>
          <w:kern w:val="22"/>
        </w:rPr>
        <w:tab/>
      </w:r>
      <w:r w:rsidR="007D4F98" w:rsidRPr="00767A26">
        <w:rPr>
          <w:rFonts w:ascii="Tahoma" w:hAnsi="Tahoma" w:cs="Tahoma"/>
          <w:color w:val="000000" w:themeColor="text1"/>
          <w:kern w:val="22"/>
          <w:shd w:val="clear" w:color="auto" w:fill="FFFFFF"/>
        </w:rPr>
        <w:t>If parents</w:t>
      </w:r>
      <w:r w:rsidR="00FC7BE2" w:rsidRPr="00767A26">
        <w:rPr>
          <w:rFonts w:ascii="Tahoma" w:hAnsi="Tahoma" w:cs="Tahoma"/>
          <w:color w:val="000000" w:themeColor="text1"/>
          <w:kern w:val="22"/>
          <w:shd w:val="clear" w:color="auto" w:fill="FFFFFF"/>
        </w:rPr>
        <w:t>/</w:t>
      </w:r>
      <w:r w:rsidR="007D4F98" w:rsidRPr="00767A26">
        <w:rPr>
          <w:rFonts w:ascii="Tahoma" w:hAnsi="Tahoma" w:cs="Tahoma"/>
          <w:color w:val="000000" w:themeColor="text1"/>
          <w:kern w:val="22"/>
          <w:shd w:val="clear" w:color="auto" w:fill="FFFFFF"/>
        </w:rPr>
        <w:t>carers need to contact the pupil</w:t>
      </w:r>
      <w:r w:rsidR="00B14CCD" w:rsidRPr="00767A26">
        <w:rPr>
          <w:rFonts w:ascii="Tahoma" w:hAnsi="Tahoma" w:cs="Tahoma"/>
          <w:color w:val="000000" w:themeColor="text1"/>
          <w:kern w:val="22"/>
          <w:shd w:val="clear" w:color="auto" w:fill="FFFFFF"/>
        </w:rPr>
        <w:t>/student</w:t>
      </w:r>
      <w:r w:rsidR="007D4F98" w:rsidRPr="00767A26">
        <w:rPr>
          <w:rFonts w:ascii="Tahoma" w:hAnsi="Tahoma" w:cs="Tahoma"/>
          <w:color w:val="000000" w:themeColor="text1"/>
          <w:kern w:val="22"/>
          <w:shd w:val="clear" w:color="auto" w:fill="FFFFFF"/>
        </w:rPr>
        <w:t xml:space="preserve"> during school</w:t>
      </w:r>
      <w:r w:rsidR="003B678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hours, they should contact the school</w:t>
      </w:r>
      <w:r w:rsidR="00C54BE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office on </w:t>
      </w:r>
      <w:r w:rsidR="00395FF6" w:rsidRPr="00767A26">
        <w:rPr>
          <w:rFonts w:ascii="Tahoma" w:hAnsi="Tahoma" w:cs="Tahoma"/>
          <w:color w:val="000000" w:themeColor="text1"/>
          <w:kern w:val="22"/>
          <w:shd w:val="clear" w:color="auto" w:fill="FFFFFF"/>
        </w:rPr>
        <w:t>the telephone number on the school’s/college’s website.</w:t>
      </w:r>
      <w:r w:rsidR="007D4F98" w:rsidRPr="00767A26">
        <w:rPr>
          <w:rFonts w:ascii="Tahoma" w:hAnsi="Tahoma" w:cs="Tahoma"/>
          <w:color w:val="000000" w:themeColor="text1"/>
          <w:kern w:val="22"/>
          <w:shd w:val="clear" w:color="auto" w:fill="FFFFFF"/>
        </w:rPr>
        <w:t xml:space="preserve">  </w:t>
      </w:r>
      <w:r w:rsidR="007D4F98" w:rsidRPr="00767A26">
        <w:rPr>
          <w:rFonts w:ascii="Tahoma" w:hAnsi="Tahoma" w:cs="Tahoma"/>
          <w:color w:val="000000" w:themeColor="text1"/>
          <w:kern w:val="22"/>
        </w:rPr>
        <w:t>If a pupil</w:t>
      </w:r>
      <w:r w:rsidR="00B14CCD" w:rsidRPr="00767A26">
        <w:rPr>
          <w:rFonts w:ascii="Tahoma" w:hAnsi="Tahoma" w:cs="Tahoma"/>
          <w:color w:val="000000" w:themeColor="text1"/>
          <w:kern w:val="22"/>
          <w:shd w:val="clear" w:color="auto" w:fill="FFFFFF"/>
        </w:rPr>
        <w:t>/ student</w:t>
      </w:r>
      <w:r w:rsidR="007D4F98" w:rsidRPr="00767A26">
        <w:rPr>
          <w:rFonts w:ascii="Tahoma" w:hAnsi="Tahoma" w:cs="Tahoma"/>
          <w:color w:val="000000" w:themeColor="text1"/>
          <w:kern w:val="22"/>
        </w:rPr>
        <w:t xml:space="preserve"> needs to contact their parents</w:t>
      </w:r>
      <w:r w:rsidR="00FC7BE2" w:rsidRPr="00767A26">
        <w:rPr>
          <w:rFonts w:ascii="Tahoma" w:hAnsi="Tahoma" w:cs="Tahoma"/>
          <w:color w:val="000000" w:themeColor="text1"/>
          <w:kern w:val="22"/>
        </w:rPr>
        <w:t>/</w:t>
      </w:r>
      <w:r w:rsidR="007D4F98" w:rsidRPr="00767A26">
        <w:rPr>
          <w:rFonts w:ascii="Tahoma" w:hAnsi="Tahoma" w:cs="Tahoma"/>
          <w:color w:val="000000" w:themeColor="text1"/>
          <w:kern w:val="22"/>
        </w:rPr>
        <w:t xml:space="preserve">carers whilst on site, they will be allowed to use a </w:t>
      </w:r>
      <w:r w:rsidR="007D4F98" w:rsidRPr="00767A26">
        <w:rPr>
          <w:rFonts w:ascii="Tahoma" w:hAnsi="Tahoma" w:cs="Tahoma"/>
          <w:iCs/>
          <w:color w:val="000000" w:themeColor="text1"/>
          <w:kern w:val="22"/>
        </w:rPr>
        <w:t>school</w:t>
      </w:r>
      <w:r w:rsidR="00C54BEF" w:rsidRPr="00767A26">
        <w:rPr>
          <w:rFonts w:ascii="Tahoma" w:hAnsi="Tahoma" w:cs="Tahoma"/>
          <w:color w:val="000000" w:themeColor="text1"/>
          <w:kern w:val="22"/>
        </w:rPr>
        <w:t>/college</w:t>
      </w:r>
      <w:r w:rsidR="007D4F98" w:rsidRPr="00767A26">
        <w:rPr>
          <w:rFonts w:ascii="Tahoma" w:hAnsi="Tahoma" w:cs="Tahoma"/>
          <w:iCs/>
          <w:color w:val="000000" w:themeColor="text1"/>
          <w:kern w:val="22"/>
        </w:rPr>
        <w:t xml:space="preserve"> phone</w:t>
      </w:r>
      <w:r w:rsidR="007D4F98" w:rsidRPr="00767A26">
        <w:rPr>
          <w:rFonts w:ascii="Tahoma" w:hAnsi="Tahoma" w:cs="Tahoma"/>
          <w:color w:val="000000" w:themeColor="text1"/>
          <w:kern w:val="22"/>
        </w:rPr>
        <w:t xml:space="preserve">. </w:t>
      </w:r>
    </w:p>
    <w:p w14:paraId="04CEB64A" w14:textId="77777777" w:rsidR="0060673A" w:rsidRPr="00767A26" w:rsidRDefault="0060673A" w:rsidP="00767A26">
      <w:pPr>
        <w:pStyle w:val="ListParagraph"/>
        <w:spacing w:after="0"/>
        <w:ind w:left="709" w:hanging="425"/>
        <w:jc w:val="both"/>
        <w:rPr>
          <w:rFonts w:ascii="Tahoma" w:hAnsi="Tahoma" w:cs="Tahoma"/>
          <w:b/>
          <w:color w:val="000000" w:themeColor="text1"/>
          <w:kern w:val="22"/>
          <w:sz w:val="16"/>
          <w:szCs w:val="16"/>
        </w:rPr>
      </w:pPr>
    </w:p>
    <w:p w14:paraId="6B159202" w14:textId="0EC8CF14" w:rsidR="00E549EE" w:rsidRPr="00767A26" w:rsidRDefault="00E549EE" w:rsidP="00767A26">
      <w:pPr>
        <w:pStyle w:val="ListParagraph"/>
        <w:numPr>
          <w:ilvl w:val="1"/>
          <w:numId w:val="36"/>
        </w:numPr>
        <w:spacing w:after="0"/>
        <w:ind w:left="709" w:hanging="425"/>
        <w:jc w:val="both"/>
        <w:rPr>
          <w:rFonts w:ascii="Tahoma" w:eastAsia="Times New Roman" w:hAnsi="Tahoma" w:cs="Tahoma"/>
          <w:b/>
          <w:bCs/>
          <w:i/>
          <w:iCs/>
          <w:color w:val="000000" w:themeColor="text1"/>
          <w:kern w:val="22"/>
        </w:rPr>
      </w:pPr>
      <w:r w:rsidRPr="00767A26">
        <w:rPr>
          <w:rFonts w:ascii="Tahoma" w:hAnsi="Tahoma" w:cs="Tahoma"/>
          <w:color w:val="000000" w:themeColor="text1"/>
          <w:kern w:val="22"/>
        </w:rPr>
        <w:t>Pupils</w:t>
      </w:r>
      <w:r w:rsidR="00DF6993"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will be educated regarding the safe and appropriate use of mobile and smart technology, including mobile phones and personal devices, and will be made aware of behaviour expectations and consequences for policy breaches. Safe and appropriate use of mobile and smart technology will be taught as part of an embedded and progressive safeguarding education approach</w:t>
      </w:r>
      <w:r w:rsidR="009A41D1" w:rsidRPr="00767A26">
        <w:rPr>
          <w:rFonts w:ascii="Tahoma" w:hAnsi="Tahoma" w:cs="Tahoma"/>
          <w:color w:val="000000" w:themeColor="text1"/>
          <w:kern w:val="22"/>
        </w:rPr>
        <w:t>,</w:t>
      </w:r>
      <w:r w:rsidRPr="00767A26">
        <w:rPr>
          <w:rFonts w:ascii="Tahoma" w:hAnsi="Tahoma" w:cs="Tahoma"/>
          <w:color w:val="000000" w:themeColor="text1"/>
          <w:kern w:val="22"/>
        </w:rPr>
        <w:t xml:space="preserve"> using age-appropriate sites and resources.</w:t>
      </w:r>
    </w:p>
    <w:p w14:paraId="71AE689E" w14:textId="77777777" w:rsidR="00FA2DB1" w:rsidRPr="00767A26" w:rsidRDefault="00FA2DB1" w:rsidP="00767A26">
      <w:pPr>
        <w:pStyle w:val="ListParagraph"/>
        <w:spacing w:after="0"/>
        <w:ind w:left="709" w:hanging="425"/>
        <w:jc w:val="both"/>
        <w:rPr>
          <w:rFonts w:ascii="Tahoma" w:eastAsia="Times New Roman" w:hAnsi="Tahoma" w:cs="Tahoma"/>
          <w:b/>
          <w:bCs/>
          <w:color w:val="000000" w:themeColor="text1"/>
          <w:kern w:val="22"/>
        </w:rPr>
      </w:pPr>
    </w:p>
    <w:p w14:paraId="44DFB738" w14:textId="25D2EC6A" w:rsidR="007B1BE8" w:rsidRPr="00767A26" w:rsidRDefault="00AD6CE6" w:rsidP="00767A26">
      <w:pPr>
        <w:pStyle w:val="ListParagraph"/>
        <w:numPr>
          <w:ilvl w:val="1"/>
          <w:numId w:val="36"/>
        </w:numPr>
        <w:spacing w:after="0"/>
        <w:ind w:left="709" w:hanging="425"/>
        <w:jc w:val="both"/>
        <w:rPr>
          <w:rFonts w:ascii="Tahoma" w:hAnsi="Tahoma" w:cs="Tahoma"/>
          <w:b/>
          <w:color w:val="000000" w:themeColor="text1"/>
          <w:kern w:val="22"/>
        </w:rPr>
      </w:pPr>
      <w:r w:rsidRPr="00767A26">
        <w:rPr>
          <w:rFonts w:ascii="Tahoma" w:hAnsi="Tahoma" w:cs="Tahoma"/>
          <w:color w:val="000000" w:themeColor="text1"/>
          <w:kern w:val="22"/>
        </w:rPr>
        <w:t>Mobile phones and personal devices must not be taken into examinations or tests. Pupils</w:t>
      </w:r>
      <w:r w:rsidR="00E802B7"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found in possession of a mobile phone or personal device which facilitates communication or internet access during an exam will be reported to the appropriate examining body. This may result in the withdrawal from either that examination or all examinations.</w:t>
      </w:r>
    </w:p>
    <w:p w14:paraId="3828479A" w14:textId="493D046D" w:rsidR="00AD6CE6" w:rsidRPr="00767A26" w:rsidRDefault="00AD6CE6" w:rsidP="00767A26">
      <w:pPr>
        <w:pStyle w:val="ListParagraph"/>
        <w:spacing w:after="0"/>
        <w:ind w:left="709" w:hanging="425"/>
        <w:jc w:val="both"/>
        <w:rPr>
          <w:rFonts w:ascii="Tahoma" w:hAnsi="Tahoma" w:cs="Tahoma"/>
          <w:b/>
          <w:color w:val="000000" w:themeColor="text1"/>
          <w:kern w:val="22"/>
          <w:sz w:val="16"/>
          <w:szCs w:val="16"/>
        </w:rPr>
      </w:pPr>
      <w:r w:rsidRPr="00767A26">
        <w:rPr>
          <w:rFonts w:ascii="Tahoma" w:hAnsi="Tahoma" w:cs="Tahoma"/>
          <w:color w:val="000000" w:themeColor="text1"/>
          <w:kern w:val="22"/>
        </w:rPr>
        <w:t xml:space="preserve"> </w:t>
      </w:r>
    </w:p>
    <w:p w14:paraId="5A75F7B3" w14:textId="4843F238" w:rsidR="00977DAC" w:rsidRPr="00767A26" w:rsidRDefault="00977DAC"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color w:val="000000" w:themeColor="text1"/>
          <w:kern w:val="22"/>
        </w:rPr>
        <w:t xml:space="preserve">Where </w:t>
      </w:r>
      <w:r w:rsidR="004E5910" w:rsidRPr="00767A26">
        <w:rPr>
          <w:rFonts w:ascii="Tahoma" w:hAnsi="Tahoma" w:cs="Tahoma"/>
          <w:color w:val="000000" w:themeColor="text1"/>
          <w:kern w:val="22"/>
        </w:rPr>
        <w:t xml:space="preserve">a </w:t>
      </w:r>
      <w:r w:rsidRPr="00767A26">
        <w:rPr>
          <w:rFonts w:ascii="Tahoma" w:hAnsi="Tahoma" w:cs="Tahoma"/>
          <w:color w:val="000000" w:themeColor="text1"/>
          <w:kern w:val="22"/>
        </w:rPr>
        <w:t>pupil</w:t>
      </w:r>
      <w:r w:rsidR="001E6374" w:rsidRPr="00767A26">
        <w:rPr>
          <w:rFonts w:ascii="Tahoma" w:hAnsi="Tahoma" w:cs="Tahoma"/>
          <w:color w:val="000000" w:themeColor="text1"/>
          <w:kern w:val="22"/>
        </w:rPr>
        <w:t>’</w:t>
      </w:r>
      <w:r w:rsidR="004E5910" w:rsidRPr="00767A26">
        <w:rPr>
          <w:rFonts w:ascii="Tahoma" w:hAnsi="Tahoma" w:cs="Tahoma"/>
          <w:color w:val="000000" w:themeColor="text1"/>
          <w:kern w:val="22"/>
        </w:rPr>
        <w:t>s</w:t>
      </w:r>
      <w:r w:rsidR="009B52C5" w:rsidRPr="00767A26">
        <w:rPr>
          <w:rFonts w:ascii="Tahoma" w:hAnsi="Tahoma" w:cs="Tahoma"/>
          <w:color w:val="000000" w:themeColor="text1"/>
          <w:kern w:val="22"/>
        </w:rPr>
        <w:t>/</w:t>
      </w:r>
      <w:r w:rsidR="009B52C5"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mobile phone </w:t>
      </w:r>
      <w:r w:rsidR="009B52C5" w:rsidRPr="00767A26">
        <w:rPr>
          <w:rFonts w:ascii="Tahoma" w:hAnsi="Tahoma" w:cs="Tahoma"/>
          <w:color w:val="000000" w:themeColor="text1"/>
          <w:kern w:val="22"/>
        </w:rPr>
        <w:t>and/</w:t>
      </w:r>
      <w:r w:rsidRPr="00767A26">
        <w:rPr>
          <w:rFonts w:ascii="Tahoma" w:hAnsi="Tahoma" w:cs="Tahoma"/>
          <w:color w:val="000000" w:themeColor="text1"/>
          <w:kern w:val="22"/>
        </w:rPr>
        <w:t xml:space="preserve">or personal devices are used when learning at home, this will be in accordance with the </w:t>
      </w:r>
      <w:r w:rsidR="008C2BCD" w:rsidRPr="00767A26">
        <w:rPr>
          <w:rFonts w:ascii="Tahoma" w:hAnsi="Tahoma" w:cs="Tahoma"/>
          <w:color w:val="000000" w:themeColor="text1"/>
          <w:kern w:val="22"/>
        </w:rPr>
        <w:t xml:space="preserve">Outcomes First Group’s </w:t>
      </w:r>
      <w:r w:rsidRPr="00767A26">
        <w:rPr>
          <w:rFonts w:ascii="Tahoma" w:hAnsi="Tahoma" w:cs="Tahoma"/>
          <w:color w:val="000000" w:themeColor="text1"/>
          <w:kern w:val="22"/>
        </w:rPr>
        <w:t>Mobile Device Policy</w:t>
      </w:r>
      <w:r w:rsidR="008C2BCD" w:rsidRPr="00767A26">
        <w:rPr>
          <w:rFonts w:ascii="Tahoma" w:hAnsi="Tahoma" w:cs="Tahoma"/>
          <w:color w:val="000000" w:themeColor="text1"/>
          <w:kern w:val="22"/>
        </w:rPr>
        <w:t xml:space="preserve"> </w:t>
      </w:r>
      <w:r w:rsidRPr="00767A26">
        <w:rPr>
          <w:rFonts w:ascii="Tahoma" w:hAnsi="Tahoma" w:cs="Tahoma"/>
          <w:color w:val="000000" w:themeColor="text1"/>
          <w:kern w:val="22"/>
        </w:rPr>
        <w:t xml:space="preserve">and </w:t>
      </w:r>
      <w:r w:rsidR="00A363C3" w:rsidRPr="00767A26">
        <w:rPr>
          <w:rFonts w:ascii="Tahoma" w:hAnsi="Tahoma" w:cs="Tahoma"/>
          <w:color w:val="000000" w:themeColor="text1"/>
          <w:kern w:val="22"/>
        </w:rPr>
        <w:t xml:space="preserve">should be </w:t>
      </w:r>
      <w:r w:rsidRPr="00767A26">
        <w:rPr>
          <w:rFonts w:ascii="Tahoma" w:hAnsi="Tahoma" w:cs="Tahoma"/>
          <w:color w:val="000000" w:themeColor="text1"/>
          <w:kern w:val="22"/>
        </w:rPr>
        <w:t xml:space="preserve">supervised by the parent or carer. </w:t>
      </w:r>
    </w:p>
    <w:p w14:paraId="38A78930" w14:textId="77777777" w:rsidR="00132658" w:rsidRPr="00767A26" w:rsidRDefault="00132658" w:rsidP="00640A13">
      <w:pPr>
        <w:pStyle w:val="ListParagraph"/>
        <w:spacing w:after="0"/>
        <w:ind w:left="709" w:hanging="425"/>
        <w:rPr>
          <w:rFonts w:ascii="Tahoma" w:hAnsi="Tahoma" w:cs="Tahoma"/>
          <w:color w:val="000000" w:themeColor="text1"/>
          <w:kern w:val="22"/>
        </w:rPr>
      </w:pPr>
    </w:p>
    <w:p w14:paraId="7C4FA73F" w14:textId="16B4ADA6" w:rsidR="00AD6CE6" w:rsidRPr="00767A26" w:rsidRDefault="009A321A"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bCs/>
          <w:color w:val="000000" w:themeColor="text1"/>
          <w:kern w:val="22"/>
        </w:rPr>
        <w:t>Any</w:t>
      </w:r>
      <w:r w:rsidR="00AD6CE6" w:rsidRPr="00767A26">
        <w:rPr>
          <w:rFonts w:ascii="Tahoma" w:hAnsi="Tahoma" w:cs="Tahoma"/>
          <w:color w:val="000000" w:themeColor="text1"/>
          <w:kern w:val="22"/>
        </w:rPr>
        <w:t xml:space="preserve"> concerns regarding a pupil’s</w:t>
      </w:r>
      <w:r w:rsidR="005E0505" w:rsidRPr="00767A26">
        <w:rPr>
          <w:rFonts w:ascii="Tahoma" w:hAnsi="Tahoma" w:cs="Tahoma"/>
          <w:color w:val="000000" w:themeColor="text1"/>
          <w:kern w:val="22"/>
        </w:rPr>
        <w:t>/</w:t>
      </w:r>
      <w:r w:rsidR="005E0505" w:rsidRPr="00767A26">
        <w:rPr>
          <w:rFonts w:ascii="Tahoma" w:hAnsi="Tahoma" w:cs="Tahoma"/>
          <w:color w:val="000000" w:themeColor="text1"/>
          <w:kern w:val="22"/>
          <w:shd w:val="clear" w:color="auto" w:fill="FFFFFF"/>
        </w:rPr>
        <w:t>student’s</w:t>
      </w:r>
      <w:r w:rsidR="00AD6CE6" w:rsidRPr="00767A26">
        <w:rPr>
          <w:rFonts w:ascii="Tahoma" w:hAnsi="Tahoma" w:cs="Tahoma"/>
          <w:color w:val="000000" w:themeColor="text1"/>
          <w:kern w:val="22"/>
        </w:rPr>
        <w:t xml:space="preserve"> use of mobile technology or policy breaches will be dealt with in accordance with our existing policies. </w:t>
      </w:r>
    </w:p>
    <w:p w14:paraId="4CF312C3" w14:textId="52910B8F" w:rsidR="3B85274F" w:rsidRPr="00767A26" w:rsidRDefault="3B85274F" w:rsidP="00767A26">
      <w:pPr>
        <w:pStyle w:val="ListParagraph"/>
        <w:spacing w:after="0"/>
        <w:ind w:left="709" w:hanging="425"/>
        <w:jc w:val="both"/>
        <w:rPr>
          <w:rFonts w:ascii="Tahoma" w:hAnsi="Tahoma" w:cs="Tahoma"/>
          <w:color w:val="000000" w:themeColor="text1"/>
          <w:sz w:val="16"/>
          <w:szCs w:val="16"/>
        </w:rPr>
      </w:pPr>
    </w:p>
    <w:p w14:paraId="30C9DA79" w14:textId="657B9D34" w:rsidR="0026669F" w:rsidRPr="00014AD7" w:rsidRDefault="001C04B2" w:rsidP="00767A26">
      <w:pPr>
        <w:pStyle w:val="ListParagraph"/>
        <w:spacing w:after="0"/>
        <w:ind w:left="709" w:hanging="425"/>
        <w:jc w:val="both"/>
        <w:rPr>
          <w:rFonts w:ascii="Tahoma" w:hAnsi="Tahoma" w:cs="Tahoma"/>
          <w:color w:val="000000" w:themeColor="text1"/>
        </w:rPr>
      </w:pPr>
      <w:r w:rsidRPr="00767A26">
        <w:rPr>
          <w:rFonts w:ascii="Tahoma" w:hAnsi="Tahoma" w:cs="Tahoma"/>
          <w:b/>
          <w:bCs/>
          <w:color w:val="000000" w:themeColor="text1"/>
        </w:rPr>
        <w:t xml:space="preserve">3.7 </w:t>
      </w:r>
      <w:r w:rsidR="008C1196" w:rsidRPr="00767A26">
        <w:rPr>
          <w:rFonts w:ascii="Tahoma" w:hAnsi="Tahoma" w:cs="Tahoma"/>
          <w:b/>
          <w:bCs/>
          <w:color w:val="000000" w:themeColor="text1"/>
        </w:rPr>
        <w:tab/>
      </w:r>
      <w:r w:rsidR="008001A4" w:rsidRPr="00767A26">
        <w:rPr>
          <w:rFonts w:ascii="Tahoma" w:hAnsi="Tahoma" w:cs="Tahoma"/>
          <w:color w:val="000000" w:themeColor="text1"/>
        </w:rPr>
        <w:t xml:space="preserve">This policy applies when </w:t>
      </w:r>
      <w:r w:rsidR="006C67AD" w:rsidRPr="00767A26">
        <w:rPr>
          <w:rFonts w:ascii="Tahoma" w:hAnsi="Tahoma" w:cs="Tahoma"/>
          <w:color w:val="000000" w:themeColor="text1"/>
        </w:rPr>
        <w:t>pupils</w:t>
      </w:r>
      <w:r w:rsidR="005E0505" w:rsidRPr="00767A26">
        <w:rPr>
          <w:rFonts w:ascii="Tahoma" w:hAnsi="Tahoma" w:cs="Tahoma"/>
          <w:color w:val="000000" w:themeColor="text1"/>
        </w:rPr>
        <w:t>/</w:t>
      </w:r>
      <w:r w:rsidR="005E0505" w:rsidRPr="00767A26">
        <w:rPr>
          <w:rFonts w:ascii="Tahoma" w:hAnsi="Tahoma" w:cs="Tahoma"/>
          <w:color w:val="000000" w:themeColor="text1"/>
          <w:shd w:val="clear" w:color="auto" w:fill="FFFFFF"/>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 xml:space="preserve">take part in off-site activities and trips </w:t>
      </w:r>
      <w:r w:rsidR="006C67AD" w:rsidRPr="00767A26">
        <w:rPr>
          <w:rFonts w:ascii="Tahoma" w:hAnsi="Tahoma" w:cs="Tahoma"/>
          <w:color w:val="000000" w:themeColor="text1"/>
        </w:rPr>
        <w:t>during the school</w:t>
      </w:r>
      <w:r w:rsidR="00FF7A77" w:rsidRPr="00767A26">
        <w:rPr>
          <w:rFonts w:ascii="Tahoma" w:hAnsi="Tahoma" w:cs="Tahoma"/>
          <w:color w:val="000000" w:themeColor="text1"/>
        </w:rPr>
        <w:t>/college</w:t>
      </w:r>
      <w:r w:rsidR="006C67AD" w:rsidRPr="00767A26">
        <w:rPr>
          <w:rFonts w:ascii="Tahoma" w:hAnsi="Tahoma" w:cs="Tahoma"/>
          <w:color w:val="000000" w:themeColor="text1"/>
        </w:rPr>
        <w:t xml:space="preserve"> day</w:t>
      </w:r>
      <w:r w:rsidR="00DF0245" w:rsidRPr="00767A26">
        <w:rPr>
          <w:rFonts w:ascii="Tahoma" w:hAnsi="Tahoma" w:cs="Tahoma"/>
          <w:color w:val="000000" w:themeColor="text1"/>
        </w:rPr>
        <w:t>.</w:t>
      </w:r>
      <w:r w:rsidR="006C67AD" w:rsidRPr="00767A26">
        <w:rPr>
          <w:rFonts w:ascii="Tahoma" w:hAnsi="Tahoma" w:cs="Tahoma"/>
          <w:color w:val="000000" w:themeColor="text1"/>
        </w:rPr>
        <w:t xml:space="preserve"> The pupil</w:t>
      </w:r>
      <w:r w:rsidR="00D72568" w:rsidRPr="00767A26">
        <w:rPr>
          <w:rFonts w:ascii="Tahoma" w:hAnsi="Tahoma" w:cs="Tahoma"/>
          <w:color w:val="000000" w:themeColor="text1"/>
        </w:rPr>
        <w:t>’s</w:t>
      </w:r>
      <w:r w:rsidR="000A4A03" w:rsidRPr="00767A26">
        <w:rPr>
          <w:rFonts w:ascii="Tahoma" w:hAnsi="Tahoma" w:cs="Tahoma"/>
          <w:color w:val="000000" w:themeColor="text1"/>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personal device</w:t>
      </w:r>
      <w:r w:rsidR="00D72568" w:rsidRPr="00767A26">
        <w:rPr>
          <w:rFonts w:ascii="Tahoma" w:hAnsi="Tahoma" w:cs="Tahoma"/>
          <w:color w:val="000000" w:themeColor="text1"/>
        </w:rPr>
        <w:t xml:space="preserve"> should be kept at the school</w:t>
      </w:r>
      <w:r w:rsidR="00FF7A77" w:rsidRPr="00767A26">
        <w:rPr>
          <w:rFonts w:ascii="Tahoma" w:hAnsi="Tahoma" w:cs="Tahoma"/>
          <w:color w:val="000000" w:themeColor="text1"/>
        </w:rPr>
        <w:t>/college</w:t>
      </w:r>
      <w:r w:rsidR="00D72568" w:rsidRPr="00767A26">
        <w:rPr>
          <w:rFonts w:ascii="Tahoma" w:hAnsi="Tahoma" w:cs="Tahoma"/>
          <w:color w:val="000000" w:themeColor="text1"/>
        </w:rPr>
        <w:t xml:space="preserve"> and collected at the end of the school</w:t>
      </w:r>
      <w:r w:rsidR="00083277" w:rsidRPr="00767A26">
        <w:rPr>
          <w:rFonts w:ascii="Tahoma" w:hAnsi="Tahoma" w:cs="Tahoma"/>
          <w:color w:val="000000" w:themeColor="text1"/>
        </w:rPr>
        <w:t>/college</w:t>
      </w:r>
      <w:r w:rsidR="00D72568" w:rsidRPr="00767A26">
        <w:rPr>
          <w:rFonts w:ascii="Tahoma" w:hAnsi="Tahoma" w:cs="Tahoma"/>
          <w:color w:val="000000" w:themeColor="text1"/>
        </w:rPr>
        <w:t xml:space="preserve"> day</w:t>
      </w:r>
      <w:r w:rsidR="009B45D5" w:rsidRPr="00767A26">
        <w:rPr>
          <w:rFonts w:ascii="Tahoma" w:hAnsi="Tahoma" w:cs="Tahoma"/>
          <w:color w:val="000000" w:themeColor="text1"/>
        </w:rPr>
        <w:t xml:space="preserve"> as usual</w:t>
      </w:r>
      <w:r w:rsidR="00941C4C" w:rsidRPr="00767A26">
        <w:rPr>
          <w:rFonts w:ascii="Tahoma" w:hAnsi="Tahoma" w:cs="Tahoma"/>
          <w:color w:val="000000" w:themeColor="text1"/>
        </w:rPr>
        <w:t xml:space="preserve"> (</w:t>
      </w:r>
      <w:r w:rsidR="007954DA" w:rsidRPr="00767A26">
        <w:rPr>
          <w:rFonts w:ascii="Tahoma" w:hAnsi="Tahoma" w:cs="Tahoma"/>
          <w:color w:val="000000" w:themeColor="text1"/>
        </w:rPr>
        <w:t>p</w:t>
      </w:r>
      <w:r w:rsidR="00941C4C" w:rsidRPr="00767A26">
        <w:rPr>
          <w:rFonts w:ascii="Tahoma" w:hAnsi="Tahoma" w:cs="Tahoma"/>
          <w:color w:val="000000" w:themeColor="text1"/>
        </w:rPr>
        <w:t xml:space="preserve">lease see 3.1 </w:t>
      </w:r>
      <w:r w:rsidR="00D735A1" w:rsidRPr="00767A26">
        <w:rPr>
          <w:rFonts w:ascii="Tahoma" w:hAnsi="Tahoma" w:cs="Tahoma"/>
          <w:color w:val="000000" w:themeColor="text1"/>
        </w:rPr>
        <w:t>regarding students over 16).</w:t>
      </w:r>
      <w:r w:rsidR="002D5DCD" w:rsidRPr="00767A26">
        <w:rPr>
          <w:rFonts w:ascii="Tahoma" w:hAnsi="Tahoma" w:cs="Tahoma"/>
          <w:color w:val="000000" w:themeColor="text1"/>
        </w:rPr>
        <w:t xml:space="preserve"> </w:t>
      </w:r>
      <w:r w:rsidR="0026669F" w:rsidRPr="00767A26">
        <w:rPr>
          <w:rFonts w:ascii="Tahoma" w:hAnsi="Tahoma" w:cs="Tahoma"/>
          <w:color w:val="000000" w:themeColor="text1"/>
        </w:rPr>
        <w:t>If a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students</w:t>
      </w:r>
      <w:r w:rsidR="0026669F" w:rsidRPr="00767A26">
        <w:rPr>
          <w:rFonts w:ascii="Tahoma" w:hAnsi="Tahoma" w:cs="Tahoma"/>
          <w:color w:val="000000" w:themeColor="text1"/>
        </w:rPr>
        <w:t xml:space="preserve"> may require a mobile phone for safety reasons, the school</w:t>
      </w:r>
      <w:r w:rsidR="004818DA" w:rsidRPr="00767A26">
        <w:rPr>
          <w:rFonts w:ascii="Tahoma" w:hAnsi="Tahoma" w:cs="Tahoma"/>
          <w:color w:val="000000" w:themeColor="text1"/>
        </w:rPr>
        <w:t>/college</w:t>
      </w:r>
      <w:r w:rsidR="0026669F" w:rsidRPr="00767A26">
        <w:rPr>
          <w:rFonts w:ascii="Tahoma" w:hAnsi="Tahoma" w:cs="Tahoma"/>
          <w:color w:val="000000" w:themeColor="text1"/>
        </w:rPr>
        <w:t xml:space="preserve"> will provide a basic mobile phone for the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w:t>
      </w:r>
      <w:r w:rsidR="0026669F" w:rsidRPr="00767A26">
        <w:rPr>
          <w:rFonts w:ascii="Tahoma" w:hAnsi="Tahoma" w:cs="Tahoma"/>
          <w:color w:val="000000" w:themeColor="text1"/>
        </w:rPr>
        <w:t>.</w:t>
      </w:r>
    </w:p>
    <w:p w14:paraId="0D98A020" w14:textId="77777777" w:rsidR="0026669F" w:rsidRPr="00767A26" w:rsidRDefault="0026669F" w:rsidP="00226262">
      <w:pPr>
        <w:pStyle w:val="ListParagraph"/>
        <w:spacing w:after="120"/>
        <w:ind w:left="284"/>
        <w:jc w:val="both"/>
        <w:rPr>
          <w:rFonts w:ascii="Tahoma" w:hAnsi="Tahoma" w:cs="Tahoma"/>
          <w:color w:val="000000" w:themeColor="text1"/>
          <w:sz w:val="16"/>
          <w:szCs w:val="16"/>
        </w:rPr>
      </w:pPr>
    </w:p>
    <w:p w14:paraId="5D512096" w14:textId="24C4F4E3" w:rsidR="001C04B2" w:rsidRPr="00014AD7" w:rsidRDefault="00DF0245" w:rsidP="00861C32">
      <w:pPr>
        <w:pStyle w:val="ListParagraph"/>
        <w:spacing w:after="0"/>
        <w:ind w:left="709"/>
        <w:contextualSpacing w:val="0"/>
        <w:jc w:val="both"/>
        <w:rPr>
          <w:rFonts w:ascii="Tahoma" w:hAnsi="Tahoma" w:cs="Tahoma"/>
          <w:color w:val="000000" w:themeColor="text1"/>
        </w:rPr>
      </w:pPr>
      <w:r w:rsidRPr="00014AD7">
        <w:rPr>
          <w:rFonts w:ascii="Tahoma" w:hAnsi="Tahoma" w:cs="Tahoma"/>
          <w:color w:val="000000" w:themeColor="text1"/>
        </w:rPr>
        <w:lastRenderedPageBreak/>
        <w:t>On occasions where</w:t>
      </w:r>
      <w:r w:rsidR="00D72568" w:rsidRPr="00014AD7">
        <w:rPr>
          <w:rFonts w:ascii="Tahoma" w:hAnsi="Tahoma" w:cs="Tahoma"/>
          <w:color w:val="000000" w:themeColor="text1"/>
        </w:rPr>
        <w:t xml:space="preserve"> a pupil</w:t>
      </w:r>
      <w:r w:rsidR="002572BB" w:rsidRPr="00014AD7">
        <w:rPr>
          <w:rFonts w:ascii="Tahoma" w:hAnsi="Tahoma" w:cs="Tahoma"/>
          <w:color w:val="000000" w:themeColor="text1"/>
        </w:rPr>
        <w:t>/student</w:t>
      </w:r>
      <w:r w:rsidR="00D72568" w:rsidRPr="00014AD7">
        <w:rPr>
          <w:rFonts w:ascii="Tahoma" w:hAnsi="Tahoma" w:cs="Tahoma"/>
          <w:color w:val="000000" w:themeColor="text1"/>
        </w:rPr>
        <w:t xml:space="preserve"> is travelling directly to </w:t>
      </w:r>
      <w:r w:rsidR="002D5DCD" w:rsidRPr="00014AD7">
        <w:rPr>
          <w:rFonts w:ascii="Tahoma" w:hAnsi="Tahoma" w:cs="Tahoma"/>
          <w:color w:val="000000" w:themeColor="text1"/>
        </w:rPr>
        <w:t>a</w:t>
      </w:r>
      <w:r w:rsidR="009B45D5" w:rsidRPr="00014AD7">
        <w:rPr>
          <w:rFonts w:ascii="Tahoma" w:hAnsi="Tahoma" w:cs="Tahoma"/>
          <w:color w:val="000000" w:themeColor="text1"/>
        </w:rPr>
        <w:t>n</w:t>
      </w:r>
      <w:r w:rsidR="002D5DCD" w:rsidRPr="00014AD7">
        <w:rPr>
          <w:rFonts w:ascii="Tahoma" w:hAnsi="Tahoma" w:cs="Tahoma"/>
          <w:color w:val="000000" w:themeColor="text1"/>
        </w:rPr>
        <w:t xml:space="preserve"> external</w:t>
      </w:r>
      <w:r w:rsidR="00ED61B8" w:rsidRPr="00014AD7">
        <w:rPr>
          <w:rFonts w:ascii="Tahoma" w:hAnsi="Tahoma" w:cs="Tahoma"/>
          <w:color w:val="000000" w:themeColor="text1"/>
        </w:rPr>
        <w:t xml:space="preserve"> provider</w:t>
      </w:r>
      <w:r w:rsidR="002D5DCD" w:rsidRPr="00014AD7">
        <w:rPr>
          <w:rFonts w:ascii="Tahoma" w:hAnsi="Tahoma" w:cs="Tahoma"/>
          <w:color w:val="000000" w:themeColor="text1"/>
        </w:rPr>
        <w:t>’s site</w:t>
      </w:r>
      <w:r w:rsidR="00ED61B8" w:rsidRPr="00014AD7">
        <w:rPr>
          <w:rFonts w:ascii="Tahoma" w:hAnsi="Tahoma" w:cs="Tahoma"/>
          <w:color w:val="000000" w:themeColor="text1"/>
        </w:rPr>
        <w:t xml:space="preserve"> and not coming into school</w:t>
      </w:r>
      <w:r w:rsidR="00FF7A77" w:rsidRPr="00014AD7">
        <w:rPr>
          <w:rFonts w:ascii="Tahoma" w:hAnsi="Tahoma" w:cs="Tahoma"/>
          <w:color w:val="000000" w:themeColor="text1"/>
        </w:rPr>
        <w:t>/college</w:t>
      </w:r>
      <w:r w:rsidR="00ED61B8" w:rsidRPr="00014AD7">
        <w:rPr>
          <w:rFonts w:ascii="Tahoma" w:hAnsi="Tahoma" w:cs="Tahoma"/>
          <w:color w:val="000000" w:themeColor="text1"/>
        </w:rPr>
        <w:t xml:space="preserve"> first, they must comply with the provider</w:t>
      </w:r>
      <w:r w:rsidR="006A483B" w:rsidRPr="00014AD7">
        <w:rPr>
          <w:rFonts w:ascii="Tahoma" w:hAnsi="Tahoma" w:cs="Tahoma"/>
          <w:color w:val="000000" w:themeColor="text1"/>
        </w:rPr>
        <w:t>’</w:t>
      </w:r>
      <w:r w:rsidR="00ED61B8" w:rsidRPr="00014AD7">
        <w:rPr>
          <w:rFonts w:ascii="Tahoma" w:hAnsi="Tahoma" w:cs="Tahoma"/>
          <w:color w:val="000000" w:themeColor="text1"/>
        </w:rPr>
        <w:t xml:space="preserve">s </w:t>
      </w:r>
      <w:r w:rsidR="002D5DCD" w:rsidRPr="00014AD7">
        <w:rPr>
          <w:rFonts w:ascii="Tahoma" w:hAnsi="Tahoma" w:cs="Tahoma"/>
          <w:color w:val="000000" w:themeColor="text1"/>
        </w:rPr>
        <w:t>arrangements regarding personal devices.</w:t>
      </w:r>
      <w:r w:rsidR="006A483B" w:rsidRPr="00014AD7">
        <w:rPr>
          <w:rFonts w:ascii="Tahoma" w:hAnsi="Tahoma" w:cs="Tahoma"/>
          <w:color w:val="000000" w:themeColor="text1"/>
        </w:rPr>
        <w:t xml:space="preserve"> </w:t>
      </w:r>
    </w:p>
    <w:p w14:paraId="622A8B8F" w14:textId="77777777" w:rsidR="0023738E" w:rsidRPr="00014AD7" w:rsidRDefault="0023738E" w:rsidP="00226262">
      <w:pPr>
        <w:pStyle w:val="ListParagraph"/>
        <w:spacing w:after="0"/>
        <w:ind w:left="284"/>
        <w:contextualSpacing w:val="0"/>
        <w:jc w:val="both"/>
        <w:rPr>
          <w:rFonts w:ascii="Tahoma" w:hAnsi="Tahoma" w:cs="Tahoma"/>
          <w:color w:val="000000" w:themeColor="text1"/>
        </w:rPr>
      </w:pPr>
    </w:p>
    <w:p w14:paraId="719EBB4B" w14:textId="7F1EB448" w:rsidR="00BA28E7" w:rsidRPr="00014AD7" w:rsidRDefault="007340BD" w:rsidP="00226262">
      <w:pPr>
        <w:pStyle w:val="Heading1"/>
        <w:spacing w:before="0"/>
        <w:ind w:left="284"/>
        <w:rPr>
          <w:rFonts w:ascii="Tahoma" w:hAnsi="Tahoma" w:cs="Tahoma"/>
          <w:szCs w:val="22"/>
        </w:rPr>
      </w:pPr>
      <w:bookmarkStart w:id="3" w:name="_Toc206155139"/>
      <w:r w:rsidRPr="00014AD7">
        <w:rPr>
          <w:rFonts w:ascii="Tahoma" w:hAnsi="Tahoma" w:cs="Tahoma"/>
          <w:szCs w:val="22"/>
        </w:rPr>
        <w:t>4.0 SEARCHES</w:t>
      </w:r>
      <w:r w:rsidR="000F6B60" w:rsidRPr="00014AD7">
        <w:rPr>
          <w:rFonts w:ascii="Tahoma" w:hAnsi="Tahoma" w:cs="Tahoma"/>
          <w:szCs w:val="22"/>
        </w:rPr>
        <w:t>, SCREENING AND CONFISCATION</w:t>
      </w:r>
      <w:bookmarkEnd w:id="3"/>
    </w:p>
    <w:p w14:paraId="1716946B" w14:textId="77777777" w:rsidR="008068A4" w:rsidRPr="00767A26" w:rsidRDefault="008068A4" w:rsidP="00226262">
      <w:pPr>
        <w:spacing w:after="0"/>
        <w:ind w:left="284"/>
        <w:rPr>
          <w:rFonts w:ascii="Tahoma" w:hAnsi="Tahoma" w:cs="Tahoma"/>
          <w:b/>
          <w:bCs/>
          <w:sz w:val="16"/>
          <w:szCs w:val="16"/>
        </w:rPr>
      </w:pPr>
    </w:p>
    <w:p w14:paraId="11DD742D" w14:textId="76870836" w:rsidR="008068A4" w:rsidRPr="00965AA9" w:rsidRDefault="008068A4" w:rsidP="00861C32">
      <w:pPr>
        <w:spacing w:after="0"/>
        <w:ind w:left="709" w:hanging="425"/>
        <w:jc w:val="both"/>
        <w:rPr>
          <w:rFonts w:ascii="Tahoma" w:hAnsi="Tahoma" w:cs="Tahoma"/>
          <w:bCs/>
          <w:iCs/>
        </w:rPr>
      </w:pPr>
      <w:r w:rsidRPr="00014AD7">
        <w:rPr>
          <w:rFonts w:ascii="Tahoma" w:hAnsi="Tahoma" w:cs="Tahoma"/>
          <w:b/>
          <w:iCs/>
        </w:rPr>
        <w:t>4.1</w:t>
      </w:r>
      <w:r w:rsidRPr="00014AD7">
        <w:rPr>
          <w:rFonts w:ascii="Tahoma" w:hAnsi="Tahoma" w:cs="Tahoma"/>
          <w:bCs/>
          <w:iCs/>
        </w:rPr>
        <w:t xml:space="preserve"> </w:t>
      </w:r>
      <w:r w:rsidR="0023738E" w:rsidRPr="00014AD7">
        <w:rPr>
          <w:rFonts w:ascii="Tahoma" w:hAnsi="Tahoma" w:cs="Tahoma"/>
          <w:bCs/>
          <w:iCs/>
        </w:rPr>
        <w:tab/>
      </w:r>
      <w:r w:rsidR="0076162F" w:rsidRPr="00965AA9">
        <w:rPr>
          <w:rFonts w:ascii="Tahoma" w:hAnsi="Tahoma" w:cs="Tahoma"/>
          <w:bCs/>
          <w:iCs/>
        </w:rPr>
        <w:t>Any s</w:t>
      </w:r>
      <w:r w:rsidRPr="00965AA9">
        <w:rPr>
          <w:rFonts w:ascii="Tahoma" w:hAnsi="Tahoma" w:cs="Tahoma"/>
          <w:bCs/>
          <w:iCs/>
        </w:rPr>
        <w:t>creening</w:t>
      </w:r>
      <w:r w:rsidR="0076162F" w:rsidRPr="00965AA9">
        <w:rPr>
          <w:rFonts w:ascii="Tahoma" w:hAnsi="Tahoma" w:cs="Tahoma"/>
          <w:bCs/>
          <w:iCs/>
        </w:rPr>
        <w:t>,</w:t>
      </w:r>
      <w:r w:rsidRPr="00965AA9">
        <w:rPr>
          <w:rFonts w:ascii="Tahoma" w:hAnsi="Tahoma" w:cs="Tahoma"/>
          <w:bCs/>
          <w:iCs/>
        </w:rPr>
        <w:t xml:space="preserve"> s</w:t>
      </w:r>
      <w:r w:rsidRPr="00965AA9">
        <w:rPr>
          <w:rFonts w:ascii="Tahoma" w:hAnsi="Tahoma" w:cs="Tahoma"/>
        </w:rPr>
        <w:t xml:space="preserve">earching </w:t>
      </w:r>
      <w:r w:rsidR="0076162F" w:rsidRPr="00965AA9">
        <w:rPr>
          <w:rFonts w:ascii="Tahoma" w:hAnsi="Tahoma" w:cs="Tahoma"/>
        </w:rPr>
        <w:t>and</w:t>
      </w:r>
      <w:r w:rsidRPr="00965AA9">
        <w:rPr>
          <w:rFonts w:ascii="Tahoma" w:hAnsi="Tahoma" w:cs="Tahoma"/>
        </w:rPr>
        <w:t xml:space="preserve"> confiscation </w:t>
      </w:r>
      <w:r w:rsidR="0076162F" w:rsidRPr="00965AA9">
        <w:rPr>
          <w:rFonts w:ascii="Tahoma" w:hAnsi="Tahoma" w:cs="Tahoma"/>
        </w:rPr>
        <w:t>that is required in the school</w:t>
      </w:r>
      <w:r w:rsidR="00FF7A77" w:rsidRPr="00965AA9">
        <w:rPr>
          <w:rFonts w:ascii="Tahoma" w:hAnsi="Tahoma" w:cs="Tahoma"/>
        </w:rPr>
        <w:t>/college</w:t>
      </w:r>
      <w:r w:rsidR="0076162F" w:rsidRPr="00965AA9">
        <w:rPr>
          <w:rFonts w:ascii="Tahoma" w:hAnsi="Tahoma" w:cs="Tahoma"/>
        </w:rPr>
        <w:t xml:space="preserve"> </w:t>
      </w:r>
      <w:r w:rsidRPr="00965AA9">
        <w:rPr>
          <w:rFonts w:ascii="Tahoma" w:hAnsi="Tahoma" w:cs="Tahoma"/>
        </w:rPr>
        <w:t>will be carried out in accordance with the DFE’s</w:t>
      </w:r>
      <w:r w:rsidRPr="00965AA9">
        <w:rPr>
          <w:rFonts w:ascii="Tahoma" w:hAnsi="Tahoma" w:cs="Tahoma"/>
          <w:b/>
          <w:bCs/>
        </w:rPr>
        <w:t xml:space="preserve"> </w:t>
      </w:r>
      <w:hyperlink r:id="rId20" w:history="1">
        <w:r w:rsidRPr="00965AA9">
          <w:rPr>
            <w:rStyle w:val="Hyperlink"/>
            <w:rFonts w:ascii="Tahoma" w:hAnsi="Tahoma" w:cs="Tahoma"/>
          </w:rPr>
          <w:t>Searching, Screening and Confiscation</w:t>
        </w:r>
      </w:hyperlink>
      <w:r w:rsidRPr="00965AA9">
        <w:rPr>
          <w:rStyle w:val="Hyperlink"/>
          <w:rFonts w:ascii="Tahoma" w:hAnsi="Tahoma" w:cs="Tahoma"/>
          <w:i/>
          <w:u w:val="none"/>
        </w:rPr>
        <w:t xml:space="preserve"> </w:t>
      </w:r>
      <w:r w:rsidRPr="00965AA9">
        <w:rPr>
          <w:rFonts w:ascii="Tahoma" w:hAnsi="Tahoma" w:cs="Tahoma"/>
          <w:iCs/>
        </w:rPr>
        <w:t>g</w:t>
      </w:r>
      <w:r w:rsidRPr="00965AA9">
        <w:rPr>
          <w:rFonts w:ascii="Tahoma" w:hAnsi="Tahoma" w:cs="Tahoma"/>
          <w:bCs/>
          <w:iCs/>
        </w:rPr>
        <w:t>uidance</w:t>
      </w:r>
      <w:r w:rsidR="00D92837" w:rsidRPr="00965AA9">
        <w:rPr>
          <w:rFonts w:ascii="Tahoma" w:hAnsi="Tahoma" w:cs="Tahoma"/>
          <w:bCs/>
          <w:iCs/>
        </w:rPr>
        <w:t xml:space="preserve"> and the Group’s Searching, Screening and Confiscation Policy.</w:t>
      </w:r>
    </w:p>
    <w:p w14:paraId="17431912" w14:textId="77777777" w:rsidR="004E1C69" w:rsidRPr="00965AA9" w:rsidRDefault="004E1C69" w:rsidP="00861C32">
      <w:pPr>
        <w:pStyle w:val="ListParagraph"/>
        <w:spacing w:after="0"/>
        <w:ind w:left="709" w:hanging="425"/>
        <w:contextualSpacing w:val="0"/>
        <w:rPr>
          <w:rFonts w:ascii="Tahoma" w:hAnsi="Tahoma" w:cs="Tahoma"/>
          <w:b/>
          <w:bCs/>
          <w:sz w:val="16"/>
          <w:szCs w:val="16"/>
        </w:rPr>
      </w:pPr>
    </w:p>
    <w:p w14:paraId="039BB4EE" w14:textId="3F0B31BF" w:rsidR="00A60D0B" w:rsidRPr="00965AA9" w:rsidRDefault="004A2860" w:rsidP="009F779D">
      <w:pPr>
        <w:pStyle w:val="BodyText"/>
        <w:spacing w:before="1"/>
        <w:ind w:left="709" w:hanging="425"/>
        <w:jc w:val="both"/>
        <w:rPr>
          <w:rFonts w:cs="Tahoma"/>
          <w:sz w:val="22"/>
          <w:szCs w:val="22"/>
          <w:lang w:val="en-GB"/>
        </w:rPr>
      </w:pPr>
      <w:r w:rsidRPr="00965AA9">
        <w:rPr>
          <w:rFonts w:cs="Tahoma"/>
          <w:b/>
          <w:iCs/>
          <w:sz w:val="22"/>
          <w:szCs w:val="22"/>
        </w:rPr>
        <w:t xml:space="preserve">4.2 </w:t>
      </w:r>
      <w:r w:rsidR="004E1C69" w:rsidRPr="00965AA9">
        <w:rPr>
          <w:rFonts w:cs="Tahoma"/>
          <w:bCs/>
          <w:iCs/>
          <w:sz w:val="22"/>
          <w:szCs w:val="22"/>
        </w:rPr>
        <w:t>Schools</w:t>
      </w:r>
      <w:r w:rsidR="00FF7A77" w:rsidRPr="00965AA9">
        <w:rPr>
          <w:rFonts w:cs="Tahoma"/>
          <w:bCs/>
          <w:iCs/>
          <w:sz w:val="22"/>
          <w:szCs w:val="22"/>
        </w:rPr>
        <w:t>/</w:t>
      </w:r>
      <w:r w:rsidR="00FF7A77" w:rsidRPr="00965AA9">
        <w:rPr>
          <w:rFonts w:cs="Tahoma"/>
          <w:sz w:val="22"/>
          <w:szCs w:val="22"/>
        </w:rPr>
        <w:t>colleges</w:t>
      </w:r>
      <w:r w:rsidR="004E1C69" w:rsidRPr="00965AA9">
        <w:rPr>
          <w:rFonts w:cs="Tahoma"/>
          <w:bCs/>
          <w:iCs/>
          <w:sz w:val="22"/>
          <w:szCs w:val="22"/>
        </w:rPr>
        <w:t xml:space="preserve"> may use screening devices to check that </w:t>
      </w:r>
      <w:r w:rsidR="007340BD" w:rsidRPr="00965AA9">
        <w:rPr>
          <w:rFonts w:cs="Tahoma"/>
          <w:bCs/>
          <w:iCs/>
          <w:sz w:val="22"/>
          <w:szCs w:val="22"/>
        </w:rPr>
        <w:t>pupils/</w:t>
      </w:r>
      <w:r w:rsidR="00804BFF" w:rsidRPr="00965AA9">
        <w:rPr>
          <w:rFonts w:cs="Tahoma"/>
          <w:color w:val="000000" w:themeColor="text1"/>
          <w:sz w:val="22"/>
          <w:szCs w:val="22"/>
          <w:shd w:val="clear" w:color="auto" w:fill="FFFFFF"/>
        </w:rPr>
        <w:t>students</w:t>
      </w:r>
      <w:r w:rsidR="004E1C69" w:rsidRPr="00965AA9">
        <w:rPr>
          <w:rFonts w:cs="Tahoma"/>
          <w:bCs/>
          <w:iCs/>
          <w:sz w:val="22"/>
          <w:szCs w:val="22"/>
        </w:rPr>
        <w:t xml:space="preserve"> do not have devices or other prohibited items on them</w:t>
      </w:r>
      <w:r w:rsidR="009F779D" w:rsidRPr="00965AA9">
        <w:rPr>
          <w:rFonts w:cs="Tahoma"/>
          <w:bCs/>
          <w:iCs/>
          <w:sz w:val="22"/>
          <w:szCs w:val="22"/>
        </w:rPr>
        <w:t xml:space="preserve">. </w:t>
      </w:r>
      <w:r w:rsidRPr="00965AA9">
        <w:rPr>
          <w:rFonts w:cs="Tahoma"/>
          <w:sz w:val="22"/>
          <w:szCs w:val="22"/>
          <w:lang w:val="en-GB"/>
        </w:rPr>
        <w:t xml:space="preserve">Any such arrangements should be proportionate and </w:t>
      </w:r>
      <w:proofErr w:type="gramStart"/>
      <w:r w:rsidRPr="00965AA9">
        <w:rPr>
          <w:rFonts w:cs="Tahoma"/>
          <w:sz w:val="22"/>
          <w:szCs w:val="22"/>
          <w:lang w:val="en-GB"/>
        </w:rPr>
        <w:t>risk-based</w:t>
      </w:r>
      <w:proofErr w:type="gramEnd"/>
      <w:r w:rsidRPr="00965AA9">
        <w:rPr>
          <w:rFonts w:cs="Tahoma"/>
          <w:sz w:val="22"/>
          <w:szCs w:val="22"/>
          <w:lang w:val="en-GB"/>
        </w:rPr>
        <w:t>. The local police should be consulted before the introduction of screening technology</w:t>
      </w:r>
      <w:r w:rsidR="002815AD" w:rsidRPr="00965AA9">
        <w:rPr>
          <w:rFonts w:cs="Tahoma"/>
          <w:sz w:val="22"/>
          <w:szCs w:val="22"/>
          <w:lang w:val="en-GB"/>
        </w:rPr>
        <w:t xml:space="preserve"> and </w:t>
      </w:r>
      <w:r w:rsidR="007004A6" w:rsidRPr="00965AA9">
        <w:rPr>
          <w:rFonts w:cs="Tahoma"/>
          <w:sz w:val="22"/>
          <w:szCs w:val="22"/>
          <w:lang w:val="en-GB"/>
        </w:rPr>
        <w:t xml:space="preserve">must be approved by the </w:t>
      </w:r>
      <w:r w:rsidR="003E48B2">
        <w:rPr>
          <w:rFonts w:cs="Tahoma"/>
          <w:sz w:val="22"/>
          <w:szCs w:val="22"/>
          <w:lang w:val="en-GB"/>
        </w:rPr>
        <w:t>R</w:t>
      </w:r>
      <w:r w:rsidR="007004A6" w:rsidRPr="00965AA9">
        <w:rPr>
          <w:rFonts w:cs="Tahoma"/>
          <w:sz w:val="22"/>
          <w:szCs w:val="22"/>
          <w:lang w:val="en-GB"/>
        </w:rPr>
        <w:t xml:space="preserve">egional </w:t>
      </w:r>
      <w:r w:rsidR="003E48B2">
        <w:rPr>
          <w:rFonts w:cs="Tahoma"/>
          <w:sz w:val="22"/>
          <w:szCs w:val="22"/>
          <w:lang w:val="en-GB"/>
        </w:rPr>
        <w:t>D</w:t>
      </w:r>
      <w:r w:rsidR="007004A6" w:rsidRPr="00965AA9">
        <w:rPr>
          <w:rFonts w:cs="Tahoma"/>
          <w:sz w:val="22"/>
          <w:szCs w:val="22"/>
          <w:lang w:val="en-GB"/>
        </w:rPr>
        <w:t xml:space="preserve">irector and </w:t>
      </w:r>
      <w:r w:rsidR="003E48B2">
        <w:rPr>
          <w:rFonts w:cs="Tahoma"/>
          <w:sz w:val="22"/>
          <w:szCs w:val="22"/>
          <w:lang w:val="en-GB"/>
        </w:rPr>
        <w:t>H</w:t>
      </w:r>
      <w:r w:rsidR="00C56CB7" w:rsidRPr="00965AA9">
        <w:rPr>
          <w:rFonts w:cs="Tahoma"/>
          <w:sz w:val="22"/>
          <w:szCs w:val="22"/>
          <w:lang w:val="en-GB"/>
        </w:rPr>
        <w:t>eadteacher</w:t>
      </w:r>
      <w:r w:rsidR="003E48B2">
        <w:rPr>
          <w:rFonts w:cs="Tahoma"/>
          <w:sz w:val="22"/>
          <w:szCs w:val="22"/>
          <w:lang w:val="en-GB"/>
        </w:rPr>
        <w:t>, P</w:t>
      </w:r>
      <w:r w:rsidR="007004A6" w:rsidRPr="00965AA9">
        <w:rPr>
          <w:rFonts w:cs="Tahoma"/>
          <w:sz w:val="22"/>
          <w:szCs w:val="22"/>
          <w:lang w:val="en-GB"/>
        </w:rPr>
        <w:t>rincipal</w:t>
      </w:r>
      <w:r w:rsidR="003E48B2">
        <w:rPr>
          <w:rFonts w:cs="Tahoma"/>
          <w:sz w:val="22"/>
          <w:szCs w:val="22"/>
          <w:lang w:val="en-GB"/>
        </w:rPr>
        <w:t xml:space="preserve"> or equivalent</w:t>
      </w:r>
      <w:r w:rsidR="00583113" w:rsidRPr="00965AA9">
        <w:rPr>
          <w:rFonts w:cs="Tahoma"/>
          <w:sz w:val="22"/>
          <w:szCs w:val="22"/>
          <w:lang w:val="en-GB"/>
        </w:rPr>
        <w:t xml:space="preserve"> </w:t>
      </w:r>
      <w:r w:rsidR="00A133F8" w:rsidRPr="00965AA9">
        <w:rPr>
          <w:rFonts w:cs="Tahoma"/>
          <w:sz w:val="22"/>
          <w:szCs w:val="22"/>
          <w:lang w:val="en-GB"/>
        </w:rPr>
        <w:t>prior to the introduction</w:t>
      </w:r>
      <w:r w:rsidR="002815AD" w:rsidRPr="00965AA9">
        <w:rPr>
          <w:rFonts w:cs="Tahoma"/>
          <w:sz w:val="22"/>
          <w:szCs w:val="22"/>
          <w:lang w:val="en-GB"/>
        </w:rPr>
        <w:t>.</w:t>
      </w:r>
      <w:r w:rsidR="00A133F8" w:rsidRPr="00965AA9">
        <w:rPr>
          <w:rFonts w:cs="Tahoma"/>
          <w:sz w:val="22"/>
          <w:szCs w:val="22"/>
          <w:lang w:val="en-GB"/>
        </w:rPr>
        <w:t xml:space="preserve"> </w:t>
      </w:r>
      <w:r w:rsidR="002815AD" w:rsidRPr="00965AA9">
        <w:rPr>
          <w:rFonts w:cs="Tahoma"/>
          <w:sz w:val="22"/>
          <w:szCs w:val="22"/>
          <w:lang w:val="en-GB"/>
        </w:rPr>
        <w:t>P</w:t>
      </w:r>
      <w:r w:rsidR="00A60D0B" w:rsidRPr="00965AA9">
        <w:rPr>
          <w:rFonts w:cs="Tahoma"/>
          <w:sz w:val="22"/>
          <w:szCs w:val="22"/>
          <w:lang w:val="en-GB"/>
        </w:rPr>
        <w:t>upils/students and parents/carers/those with parental responsibility</w:t>
      </w:r>
      <w:r w:rsidR="00103C74" w:rsidRPr="00965AA9">
        <w:rPr>
          <w:rFonts w:cs="Tahoma"/>
          <w:sz w:val="22"/>
          <w:szCs w:val="22"/>
          <w:lang w:val="en-GB"/>
        </w:rPr>
        <w:t xml:space="preserve"> must </w:t>
      </w:r>
      <w:r w:rsidR="002815AD" w:rsidRPr="00965AA9">
        <w:rPr>
          <w:rFonts w:cs="Tahoma"/>
          <w:sz w:val="22"/>
          <w:szCs w:val="22"/>
          <w:lang w:val="en-GB"/>
        </w:rPr>
        <w:t xml:space="preserve">also </w:t>
      </w:r>
      <w:r w:rsidR="00103C74" w:rsidRPr="00965AA9">
        <w:rPr>
          <w:rFonts w:cs="Tahoma"/>
          <w:sz w:val="22"/>
          <w:szCs w:val="22"/>
          <w:lang w:val="en-GB"/>
        </w:rPr>
        <w:t>be informed</w:t>
      </w:r>
      <w:r w:rsidR="00C56CB7" w:rsidRPr="00965AA9">
        <w:rPr>
          <w:rFonts w:cs="Tahoma"/>
          <w:sz w:val="22"/>
          <w:szCs w:val="22"/>
          <w:lang w:val="en-GB"/>
        </w:rPr>
        <w:t>,</w:t>
      </w:r>
      <w:r w:rsidR="00A60D0B" w:rsidRPr="00965AA9">
        <w:rPr>
          <w:rFonts w:cs="Tahoma"/>
          <w:sz w:val="22"/>
          <w:szCs w:val="22"/>
          <w:lang w:val="en-GB"/>
        </w:rPr>
        <w:t xml:space="preserve"> </w:t>
      </w:r>
      <w:r w:rsidR="002815AD" w:rsidRPr="00965AA9">
        <w:rPr>
          <w:rFonts w:cs="Tahoma"/>
          <w:sz w:val="22"/>
          <w:szCs w:val="22"/>
          <w:lang w:val="en-GB"/>
        </w:rPr>
        <w:t>b</w:t>
      </w:r>
      <w:r w:rsidR="00F460F1" w:rsidRPr="00965AA9">
        <w:rPr>
          <w:rFonts w:cs="Tahoma"/>
          <w:sz w:val="22"/>
          <w:szCs w:val="22"/>
          <w:lang w:val="en-GB"/>
        </w:rPr>
        <w:t xml:space="preserve">efore the technology is introduced, </w:t>
      </w:r>
      <w:r w:rsidR="00A60D0B" w:rsidRPr="00965AA9">
        <w:rPr>
          <w:rFonts w:cs="Tahoma"/>
          <w:sz w:val="22"/>
          <w:szCs w:val="22"/>
          <w:lang w:val="en-GB"/>
        </w:rPr>
        <w:t>with an explanation of what it will involve and why it is being introduced.</w:t>
      </w:r>
      <w:r w:rsidRPr="00965AA9">
        <w:rPr>
          <w:rFonts w:cs="Tahoma"/>
          <w:sz w:val="22"/>
          <w:szCs w:val="22"/>
          <w:lang w:val="en-GB"/>
        </w:rPr>
        <w:t xml:space="preserve"> </w:t>
      </w:r>
    </w:p>
    <w:p w14:paraId="492737E6" w14:textId="64B4CA6F" w:rsidR="00E62388" w:rsidRPr="00965AA9" w:rsidRDefault="00350EF4" w:rsidP="00797BF9">
      <w:pPr>
        <w:spacing w:after="0"/>
        <w:ind w:left="709"/>
        <w:jc w:val="both"/>
        <w:rPr>
          <w:rFonts w:ascii="Tahoma" w:hAnsi="Tahoma" w:cs="Tahoma"/>
          <w:bCs/>
          <w:iCs/>
          <w:color w:val="000000" w:themeColor="text1"/>
        </w:rPr>
      </w:pPr>
      <w:r w:rsidRPr="00965AA9">
        <w:rPr>
          <w:rFonts w:ascii="Tahoma" w:hAnsi="Tahoma" w:cs="Tahoma"/>
          <w:bCs/>
          <w:iCs/>
          <w:color w:val="000000" w:themeColor="text1"/>
        </w:rPr>
        <w:t xml:space="preserve">Please see the </w:t>
      </w:r>
      <w:r w:rsidR="00675284" w:rsidRPr="00965AA9">
        <w:rPr>
          <w:rFonts w:ascii="Tahoma" w:hAnsi="Tahoma" w:cs="Tahoma"/>
          <w:bCs/>
          <w:iCs/>
        </w:rPr>
        <w:t>Searching, Screening and Confiscation Policy for further information.</w:t>
      </w:r>
    </w:p>
    <w:p w14:paraId="081E7511" w14:textId="7905686A" w:rsidR="00251189" w:rsidRPr="00965AA9" w:rsidRDefault="004E1C69" w:rsidP="00861C32">
      <w:pPr>
        <w:spacing w:after="0"/>
        <w:ind w:left="709" w:hanging="425"/>
        <w:jc w:val="both"/>
        <w:rPr>
          <w:rFonts w:ascii="Tahoma" w:hAnsi="Tahoma" w:cs="Tahoma"/>
          <w:color w:val="000000" w:themeColor="text1"/>
        </w:rPr>
      </w:pPr>
      <w:r w:rsidRPr="00965AA9">
        <w:rPr>
          <w:rFonts w:ascii="Tahoma" w:hAnsi="Tahoma" w:cs="Tahoma"/>
          <w:bCs/>
          <w:iCs/>
          <w:color w:val="000000" w:themeColor="text1"/>
        </w:rPr>
        <w:t xml:space="preserve"> </w:t>
      </w:r>
    </w:p>
    <w:p w14:paraId="6878FBDF" w14:textId="44DE2BCE" w:rsidR="003A4F61" w:rsidRPr="00965AA9" w:rsidRDefault="008807F6" w:rsidP="00861C32">
      <w:pPr>
        <w:spacing w:after="160"/>
        <w:ind w:left="709" w:hanging="425"/>
        <w:jc w:val="both"/>
        <w:rPr>
          <w:rFonts w:ascii="Tahoma" w:hAnsi="Tahoma" w:cs="Tahoma"/>
          <w:color w:val="000000" w:themeColor="text1"/>
        </w:rPr>
      </w:pPr>
      <w:r w:rsidRPr="00965AA9">
        <w:rPr>
          <w:rFonts w:ascii="Tahoma" w:hAnsi="Tahoma" w:cs="Tahoma"/>
          <w:b/>
          <w:bCs/>
          <w:color w:val="000000" w:themeColor="text1"/>
        </w:rPr>
        <w:t>4.2</w:t>
      </w:r>
      <w:r w:rsidRPr="00965AA9">
        <w:rPr>
          <w:rFonts w:ascii="Tahoma" w:hAnsi="Tahoma" w:cs="Tahoma"/>
          <w:color w:val="000000" w:themeColor="text1"/>
        </w:rPr>
        <w:t xml:space="preserve"> </w:t>
      </w:r>
      <w:r w:rsidR="00323B7D" w:rsidRPr="00965AA9">
        <w:rPr>
          <w:rFonts w:ascii="Tahoma" w:hAnsi="Tahoma" w:cs="Tahoma"/>
          <w:color w:val="000000" w:themeColor="text1"/>
        </w:rPr>
        <w:t>Only the</w:t>
      </w:r>
      <w:r w:rsidR="00C357DE" w:rsidRPr="00965AA9">
        <w:rPr>
          <w:rFonts w:ascii="Tahoma" w:hAnsi="Tahoma" w:cs="Tahoma"/>
          <w:color w:val="000000" w:themeColor="text1"/>
        </w:rPr>
        <w:t xml:space="preserv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rPr>
        <w:t xml:space="preserve"> </w:t>
      </w:r>
      <w:r w:rsidR="00C357DE" w:rsidRPr="00965AA9">
        <w:rPr>
          <w:rFonts w:ascii="Tahoma" w:hAnsi="Tahoma" w:cs="Tahoma"/>
          <w:color w:val="000000" w:themeColor="text1"/>
        </w:rPr>
        <w:t xml:space="preserve">or a </w:t>
      </w:r>
      <w:r w:rsidR="00AF2D24" w:rsidRPr="00965AA9">
        <w:rPr>
          <w:rFonts w:ascii="Tahoma" w:hAnsi="Tahoma" w:cs="Tahoma"/>
          <w:color w:val="000000" w:themeColor="text1"/>
        </w:rPr>
        <w:t xml:space="preserve">team </w:t>
      </w:r>
      <w:r w:rsidR="00C357DE" w:rsidRPr="00965AA9">
        <w:rPr>
          <w:rFonts w:ascii="Tahoma" w:hAnsi="Tahoma" w:cs="Tahoma"/>
          <w:color w:val="000000" w:themeColor="text1"/>
        </w:rPr>
        <w:t xml:space="preserve">member authorised by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 xml:space="preserve">can carry out a search.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can authorise individual</w:t>
      </w:r>
      <w:r w:rsidR="00323B7D" w:rsidRPr="00965AA9">
        <w:rPr>
          <w:rFonts w:ascii="Tahoma" w:hAnsi="Tahoma" w:cs="Tahoma"/>
          <w:color w:val="000000" w:themeColor="text1"/>
        </w:rPr>
        <w:t xml:space="preserve"> team</w:t>
      </w:r>
      <w:r w:rsidR="00C357DE" w:rsidRPr="00965AA9">
        <w:rPr>
          <w:rFonts w:ascii="Tahoma" w:hAnsi="Tahoma" w:cs="Tahoma"/>
          <w:color w:val="000000" w:themeColor="text1"/>
        </w:rPr>
        <w:t xml:space="preserve"> members </w:t>
      </w:r>
      <w:r w:rsidR="00456503" w:rsidRPr="00965AA9">
        <w:rPr>
          <w:rFonts w:ascii="Tahoma" w:hAnsi="Tahoma" w:cs="Tahoma"/>
          <w:color w:val="000000" w:themeColor="text1"/>
        </w:rPr>
        <w:t>to search</w:t>
      </w:r>
      <w:r w:rsidR="00C357DE" w:rsidRPr="00965AA9">
        <w:rPr>
          <w:rFonts w:ascii="Tahoma" w:hAnsi="Tahoma" w:cs="Tahoma"/>
          <w:color w:val="000000" w:themeColor="text1"/>
        </w:rPr>
        <w:t xml:space="preserve"> for specific items</w:t>
      </w:r>
      <w:r w:rsidR="00365D52" w:rsidRPr="00965AA9">
        <w:rPr>
          <w:rFonts w:ascii="Tahoma" w:hAnsi="Tahoma" w:cs="Tahoma"/>
          <w:color w:val="000000" w:themeColor="text1"/>
        </w:rPr>
        <w:t xml:space="preserve">. </w:t>
      </w:r>
      <w:r w:rsidR="0015618B" w:rsidRPr="00965AA9">
        <w:rPr>
          <w:rFonts w:ascii="Tahoma" w:hAnsi="Tahoma" w:cs="Tahoma"/>
          <w:color w:val="000000" w:themeColor="text1"/>
        </w:rPr>
        <w:t xml:space="preserve">The Designated Safeguarding Lead </w:t>
      </w:r>
      <w:r w:rsidR="00E14794" w:rsidRPr="00965AA9">
        <w:rPr>
          <w:rFonts w:ascii="Tahoma" w:hAnsi="Tahoma" w:cs="Tahoma"/>
          <w:color w:val="000000" w:themeColor="text1"/>
        </w:rPr>
        <w:t xml:space="preserve">(DSL) </w:t>
      </w:r>
      <w:r w:rsidR="0015618B" w:rsidRPr="00965AA9">
        <w:rPr>
          <w:rFonts w:ascii="Tahoma" w:hAnsi="Tahoma" w:cs="Tahoma"/>
          <w:color w:val="000000" w:themeColor="text1"/>
        </w:rPr>
        <w:t xml:space="preserve">(or deputy) should be informed of any searching </w:t>
      </w:r>
      <w:r w:rsidR="00933A98" w:rsidRPr="00965AA9">
        <w:rPr>
          <w:rFonts w:ascii="Tahoma" w:hAnsi="Tahoma" w:cs="Tahoma"/>
          <w:color w:val="000000" w:themeColor="text1"/>
        </w:rPr>
        <w:t>incidents,</w:t>
      </w:r>
      <w:r w:rsidR="0015618B" w:rsidRPr="00965AA9">
        <w:rPr>
          <w:rFonts w:ascii="Tahoma" w:hAnsi="Tahoma" w:cs="Tahoma"/>
          <w:color w:val="000000" w:themeColor="text1"/>
        </w:rPr>
        <w:t xml:space="preserve"> and they should consider the circumstances of the pupil</w:t>
      </w:r>
      <w:r w:rsidR="00D70E7B" w:rsidRPr="00965AA9">
        <w:rPr>
          <w:rFonts w:ascii="Tahoma" w:hAnsi="Tahoma" w:cs="Tahoma"/>
          <w:color w:val="000000" w:themeColor="text1"/>
        </w:rPr>
        <w:t>//</w:t>
      </w:r>
      <w:r w:rsidR="00D70E7B" w:rsidRPr="00965AA9">
        <w:rPr>
          <w:rFonts w:ascii="Tahoma" w:hAnsi="Tahoma" w:cs="Tahoma"/>
          <w:color w:val="000000" w:themeColor="text1"/>
          <w:shd w:val="clear" w:color="auto" w:fill="FFFFFF"/>
        </w:rPr>
        <w:t>student</w:t>
      </w:r>
      <w:r w:rsidR="0015618B" w:rsidRPr="00965AA9">
        <w:rPr>
          <w:rFonts w:ascii="Tahoma" w:hAnsi="Tahoma" w:cs="Tahoma"/>
          <w:color w:val="000000" w:themeColor="text1"/>
        </w:rPr>
        <w:t xml:space="preserve"> who has been searched to assess the incident against wider safeguarding concerns. </w:t>
      </w:r>
    </w:p>
    <w:p w14:paraId="54972ADD" w14:textId="681140A3" w:rsidR="000C0799" w:rsidRPr="00965AA9" w:rsidRDefault="008807F6" w:rsidP="00861C32">
      <w:pPr>
        <w:spacing w:after="0"/>
        <w:ind w:left="709" w:hanging="425"/>
        <w:jc w:val="both"/>
        <w:rPr>
          <w:rFonts w:ascii="Tahoma" w:hAnsi="Tahoma" w:cs="Tahoma"/>
          <w:bCs/>
          <w:iCs/>
          <w:color w:val="000000" w:themeColor="text1"/>
        </w:rPr>
      </w:pPr>
      <w:r w:rsidRPr="00965AA9">
        <w:rPr>
          <w:rFonts w:ascii="Tahoma" w:hAnsi="Tahoma" w:cs="Tahoma"/>
          <w:b/>
          <w:bCs/>
          <w:color w:val="000000" w:themeColor="text1"/>
        </w:rPr>
        <w:t>4.</w:t>
      </w:r>
      <w:r w:rsidR="00450582" w:rsidRPr="00965AA9">
        <w:rPr>
          <w:rFonts w:ascii="Tahoma" w:hAnsi="Tahoma" w:cs="Tahoma"/>
          <w:b/>
          <w:bCs/>
          <w:color w:val="000000" w:themeColor="text1"/>
        </w:rPr>
        <w:t>3</w:t>
      </w:r>
      <w:r w:rsidRPr="00965AA9">
        <w:rPr>
          <w:rFonts w:ascii="Tahoma" w:hAnsi="Tahoma" w:cs="Tahoma"/>
          <w:b/>
          <w:bCs/>
          <w:color w:val="000000" w:themeColor="text1"/>
        </w:rPr>
        <w:t xml:space="preserve"> </w:t>
      </w:r>
      <w:r w:rsidR="0023738E" w:rsidRPr="00965AA9">
        <w:rPr>
          <w:rFonts w:ascii="Tahoma" w:hAnsi="Tahoma" w:cs="Tahoma"/>
          <w:b/>
          <w:bCs/>
          <w:color w:val="000000" w:themeColor="text1"/>
        </w:rPr>
        <w:tab/>
      </w:r>
      <w:r w:rsidR="008848CE" w:rsidRPr="00965AA9">
        <w:rPr>
          <w:rFonts w:ascii="Tahoma" w:hAnsi="Tahoma" w:cs="Tahoma"/>
          <w:color w:val="000000" w:themeColor="text1"/>
        </w:rPr>
        <w:t>Pupils</w:t>
      </w:r>
      <w:r w:rsidR="00DE3EA8" w:rsidRPr="00965AA9">
        <w:rPr>
          <w:rFonts w:ascii="Tahoma" w:hAnsi="Tahoma" w:cs="Tahoma"/>
          <w:color w:val="000000" w:themeColor="text1"/>
        </w:rPr>
        <w:t>/students’</w:t>
      </w:r>
      <w:r w:rsidR="008848CE" w:rsidRPr="00965AA9">
        <w:rPr>
          <w:rFonts w:ascii="Tahoma" w:hAnsi="Tahoma" w:cs="Tahoma"/>
          <w:color w:val="000000" w:themeColor="text1"/>
        </w:rPr>
        <w:t xml:space="preserve"> mobile phones or devices may be searched by a member of S</w:t>
      </w:r>
      <w:r w:rsidR="00EF3F7E" w:rsidRPr="00965AA9">
        <w:rPr>
          <w:rFonts w:ascii="Tahoma" w:hAnsi="Tahoma" w:cs="Tahoma"/>
          <w:color w:val="000000" w:themeColor="text1"/>
        </w:rPr>
        <w:t xml:space="preserve">enior </w:t>
      </w:r>
      <w:r w:rsidR="008848CE" w:rsidRPr="00965AA9">
        <w:rPr>
          <w:rFonts w:ascii="Tahoma" w:hAnsi="Tahoma" w:cs="Tahoma"/>
          <w:color w:val="000000" w:themeColor="text1"/>
        </w:rPr>
        <w:t>L</w:t>
      </w:r>
      <w:r w:rsidR="00EF3F7E" w:rsidRPr="00965AA9">
        <w:rPr>
          <w:rFonts w:ascii="Tahoma" w:hAnsi="Tahoma" w:cs="Tahoma"/>
          <w:color w:val="000000" w:themeColor="text1"/>
        </w:rPr>
        <w:t xml:space="preserve">eadership </w:t>
      </w:r>
      <w:r w:rsidR="008848CE" w:rsidRPr="00965AA9">
        <w:rPr>
          <w:rFonts w:ascii="Tahoma" w:hAnsi="Tahoma" w:cs="Tahoma"/>
          <w:color w:val="000000" w:themeColor="text1"/>
        </w:rPr>
        <w:t>T</w:t>
      </w:r>
      <w:r w:rsidR="00EF3F7E" w:rsidRPr="00965AA9">
        <w:rPr>
          <w:rFonts w:ascii="Tahoma" w:hAnsi="Tahoma" w:cs="Tahoma"/>
          <w:color w:val="000000" w:themeColor="text1"/>
        </w:rPr>
        <w:t>eam</w:t>
      </w:r>
      <w:r w:rsidR="008848CE" w:rsidRPr="00965AA9">
        <w:rPr>
          <w:rFonts w:ascii="Tahoma" w:hAnsi="Tahoma" w:cs="Tahoma"/>
          <w:color w:val="000000" w:themeColor="text1"/>
        </w:rPr>
        <w:t xml:space="preserve">, with </w:t>
      </w:r>
      <w:r w:rsidR="00690E38" w:rsidRPr="00965AA9">
        <w:rPr>
          <w:rFonts w:ascii="Tahoma" w:hAnsi="Tahoma" w:cs="Tahoma"/>
          <w:color w:val="000000" w:themeColor="text1"/>
        </w:rPr>
        <w:t>the</w:t>
      </w:r>
      <w:r w:rsidR="008848CE" w:rsidRPr="00965AA9">
        <w:rPr>
          <w:rFonts w:ascii="Tahoma" w:hAnsi="Tahoma" w:cs="Tahoma"/>
          <w:color w:val="000000" w:themeColor="text1"/>
        </w:rPr>
        <w:t xml:space="preserve"> consent of the pupil</w:t>
      </w:r>
      <w:r w:rsidR="00E4139B" w:rsidRPr="00965AA9">
        <w:rPr>
          <w:rFonts w:ascii="Tahoma" w:hAnsi="Tahoma" w:cs="Tahoma"/>
          <w:color w:val="000000" w:themeColor="text1"/>
        </w:rPr>
        <w:t>/student</w:t>
      </w:r>
      <w:r w:rsidR="008848CE" w:rsidRPr="00965AA9">
        <w:rPr>
          <w:rFonts w:ascii="Tahoma" w:hAnsi="Tahoma" w:cs="Tahoma"/>
          <w:color w:val="000000" w:themeColor="text1"/>
        </w:rPr>
        <w:t xml:space="preserve"> or a parent/carer</w:t>
      </w:r>
      <w:r w:rsidR="00AA5470" w:rsidRPr="00965AA9">
        <w:rPr>
          <w:rFonts w:ascii="Tahoma" w:hAnsi="Tahoma" w:cs="Tahoma"/>
          <w:color w:val="000000" w:themeColor="text1"/>
        </w:rPr>
        <w:t>/ those with parental responsibility</w:t>
      </w:r>
      <w:r w:rsidR="008848CE" w:rsidRPr="00965AA9">
        <w:rPr>
          <w:rFonts w:ascii="Tahoma" w:hAnsi="Tahoma" w:cs="Tahoma"/>
          <w:color w:val="000000" w:themeColor="text1"/>
        </w:rPr>
        <w:t>. If any content is found that contravenes any o</w:t>
      </w:r>
      <w:r w:rsidR="00371CFB" w:rsidRPr="00965AA9">
        <w:rPr>
          <w:rFonts w:ascii="Tahoma" w:hAnsi="Tahoma" w:cs="Tahoma"/>
          <w:color w:val="000000" w:themeColor="text1"/>
        </w:rPr>
        <w:t>f</w:t>
      </w:r>
      <w:r w:rsidR="008848CE" w:rsidRPr="00965AA9">
        <w:rPr>
          <w:rFonts w:ascii="Tahoma" w:hAnsi="Tahoma" w:cs="Tahoma"/>
          <w:color w:val="000000" w:themeColor="text1"/>
        </w:rPr>
        <w:t xml:space="preserve"> the </w:t>
      </w:r>
      <w:r w:rsidR="00FF7A77" w:rsidRPr="00965AA9">
        <w:rPr>
          <w:rFonts w:ascii="Tahoma" w:hAnsi="Tahoma" w:cs="Tahoma"/>
          <w:color w:val="000000" w:themeColor="text1"/>
        </w:rPr>
        <w:t>s</w:t>
      </w:r>
      <w:r w:rsidR="008848CE" w:rsidRPr="00965AA9">
        <w:rPr>
          <w:rFonts w:ascii="Tahoma" w:hAnsi="Tahoma" w:cs="Tahoma"/>
          <w:color w:val="000000" w:themeColor="text1"/>
        </w:rPr>
        <w:t>chool</w:t>
      </w:r>
      <w:r w:rsidR="00FF7A77" w:rsidRPr="00965AA9">
        <w:rPr>
          <w:rFonts w:ascii="Tahoma" w:hAnsi="Tahoma" w:cs="Tahoma"/>
          <w:color w:val="000000" w:themeColor="text1"/>
        </w:rPr>
        <w:t>/college</w:t>
      </w:r>
      <w:r w:rsidR="008848CE" w:rsidRPr="00965AA9">
        <w:rPr>
          <w:rFonts w:ascii="Tahoma" w:hAnsi="Tahoma" w:cs="Tahoma"/>
          <w:color w:val="000000" w:themeColor="text1"/>
        </w:rPr>
        <w:t xml:space="preserve"> or </w:t>
      </w:r>
      <w:r w:rsidR="00690E38" w:rsidRPr="00965AA9">
        <w:rPr>
          <w:rFonts w:ascii="Tahoma" w:hAnsi="Tahoma" w:cs="Tahoma"/>
          <w:color w:val="000000" w:themeColor="text1"/>
        </w:rPr>
        <w:t>g</w:t>
      </w:r>
      <w:r w:rsidR="008848CE" w:rsidRPr="00965AA9">
        <w:rPr>
          <w:rFonts w:ascii="Tahoma" w:hAnsi="Tahoma" w:cs="Tahoma"/>
          <w:color w:val="000000" w:themeColor="text1"/>
        </w:rPr>
        <w:t>roup policies, it will be dealt with appropriately in line with these policies</w:t>
      </w:r>
      <w:r w:rsidR="004237DE" w:rsidRPr="00965AA9">
        <w:rPr>
          <w:rFonts w:ascii="Tahoma" w:hAnsi="Tahoma" w:cs="Tahoma"/>
          <w:bCs/>
          <w:iCs/>
          <w:color w:val="000000" w:themeColor="text1"/>
        </w:rPr>
        <w:t>.</w:t>
      </w:r>
      <w:r w:rsidR="00EE2B2F" w:rsidRPr="00965AA9">
        <w:rPr>
          <w:rFonts w:ascii="Tahoma" w:hAnsi="Tahoma" w:cs="Tahoma"/>
          <w:bCs/>
          <w:iCs/>
          <w:color w:val="000000" w:themeColor="text1"/>
        </w:rPr>
        <w:t xml:space="preserve"> </w:t>
      </w:r>
    </w:p>
    <w:p w14:paraId="0FE97A9A" w14:textId="77777777" w:rsidR="0072777B" w:rsidRPr="00D126E8" w:rsidRDefault="0072777B" w:rsidP="00861C32">
      <w:pPr>
        <w:spacing w:after="0"/>
        <w:ind w:left="709" w:hanging="425"/>
        <w:jc w:val="both"/>
        <w:rPr>
          <w:rFonts w:ascii="Tahoma" w:hAnsi="Tahoma" w:cs="Tahoma"/>
          <w:bCs/>
          <w:iCs/>
          <w:sz w:val="16"/>
          <w:szCs w:val="16"/>
        </w:rPr>
      </w:pPr>
    </w:p>
    <w:p w14:paraId="2CA3A3F9" w14:textId="77777777" w:rsidR="00F62D9C" w:rsidRPr="00965AA9" w:rsidRDefault="005A6687" w:rsidP="00F62D9C">
      <w:pPr>
        <w:spacing w:after="0"/>
        <w:ind w:left="709"/>
        <w:jc w:val="both"/>
        <w:rPr>
          <w:rFonts w:ascii="Tahoma" w:hAnsi="Tahoma" w:cs="Tahoma"/>
          <w:color w:val="000000" w:themeColor="text1"/>
        </w:rPr>
      </w:pPr>
      <w:r w:rsidRPr="00965AA9">
        <w:rPr>
          <w:rFonts w:ascii="Tahoma" w:hAnsi="Tahoma" w:cs="Tahoma"/>
          <w:bCs/>
          <w:iCs/>
          <w:color w:val="000000" w:themeColor="text1"/>
        </w:rPr>
        <w:t xml:space="preserve">If </w:t>
      </w:r>
      <w:r w:rsidR="00BE258D" w:rsidRPr="00965AA9">
        <w:rPr>
          <w:rFonts w:ascii="Tahoma" w:hAnsi="Tahoma" w:cs="Tahoma"/>
          <w:bCs/>
          <w:iCs/>
          <w:color w:val="000000" w:themeColor="text1"/>
        </w:rPr>
        <w:t>team members</w:t>
      </w:r>
      <w:r w:rsidRPr="00965AA9">
        <w:rPr>
          <w:rFonts w:ascii="Tahoma" w:hAnsi="Tahoma" w:cs="Tahoma"/>
          <w:bCs/>
          <w:iCs/>
          <w:color w:val="000000" w:themeColor="text1"/>
        </w:rPr>
        <w:t xml:space="preserve"> find any images</w:t>
      </w:r>
      <w:r w:rsidRPr="00965AA9">
        <w:rPr>
          <w:rFonts w:ascii="Tahoma" w:hAnsi="Tahoma" w:cs="Tahoma"/>
          <w:color w:val="000000" w:themeColor="text1"/>
        </w:rPr>
        <w:t xml:space="preserve"> data or files on an electronic device that they reasonably suspect are likely to put a person at risk, they must consider the appropriate safeguarding response</w:t>
      </w:r>
      <w:r w:rsidR="00F62D9C" w:rsidRPr="00965AA9">
        <w:rPr>
          <w:rFonts w:ascii="Tahoma" w:hAnsi="Tahoma" w:cs="Tahoma"/>
          <w:color w:val="000000" w:themeColor="text1"/>
        </w:rPr>
        <w:t xml:space="preserve">. </w:t>
      </w:r>
    </w:p>
    <w:p w14:paraId="05D11FAC" w14:textId="77777777" w:rsidR="00F62D9C" w:rsidRPr="00D126E8" w:rsidRDefault="00F62D9C" w:rsidP="00F62D9C">
      <w:pPr>
        <w:spacing w:after="0"/>
        <w:ind w:left="709"/>
        <w:jc w:val="both"/>
        <w:rPr>
          <w:rFonts w:ascii="Tahoma" w:hAnsi="Tahoma" w:cs="Tahoma"/>
          <w:color w:val="000000" w:themeColor="text1"/>
          <w:sz w:val="16"/>
          <w:szCs w:val="16"/>
        </w:rPr>
      </w:pPr>
    </w:p>
    <w:p w14:paraId="33A10669" w14:textId="3147B0F0" w:rsidR="005B3AB5" w:rsidRPr="00965AA9" w:rsidRDefault="00EE2B2F" w:rsidP="00F62D9C">
      <w:pPr>
        <w:spacing w:after="0"/>
        <w:ind w:left="709"/>
        <w:jc w:val="both"/>
        <w:rPr>
          <w:rFonts w:ascii="Tahoma" w:hAnsi="Tahoma" w:cs="Tahoma"/>
        </w:rPr>
      </w:pPr>
      <w:r w:rsidRPr="00965AA9">
        <w:rPr>
          <w:rFonts w:ascii="Tahoma" w:hAnsi="Tahoma" w:cs="Tahoma"/>
          <w:b/>
          <w:bCs/>
          <w:color w:val="000000" w:themeColor="text1"/>
        </w:rPr>
        <w:t>If there is suspicion that material on a pupil’s</w:t>
      </w:r>
      <w:r w:rsidR="0064636A" w:rsidRPr="00965AA9">
        <w:rPr>
          <w:rFonts w:ascii="Tahoma" w:hAnsi="Tahoma" w:cs="Tahoma"/>
          <w:b/>
          <w:bCs/>
          <w:color w:val="000000" w:themeColor="text1"/>
        </w:rPr>
        <w:t>/</w:t>
      </w:r>
      <w:r w:rsidR="0064636A" w:rsidRPr="00965AA9">
        <w:rPr>
          <w:rFonts w:ascii="Tahoma" w:hAnsi="Tahoma" w:cs="Tahoma"/>
          <w:b/>
          <w:bCs/>
          <w:color w:val="000000" w:themeColor="text1"/>
          <w:shd w:val="clear" w:color="auto" w:fill="FFFFFF"/>
        </w:rPr>
        <w:t>student’s</w:t>
      </w:r>
      <w:r w:rsidRPr="00965AA9">
        <w:rPr>
          <w:rFonts w:ascii="Tahoma" w:hAnsi="Tahoma" w:cs="Tahoma"/>
          <w:b/>
          <w:bCs/>
          <w:color w:val="000000" w:themeColor="text1"/>
        </w:rPr>
        <w:t xml:space="preserve"> personal device or mobile phone may be illegal, or may provide evidence relating to a criminal offence, the device will be handed over to the police for further investigation.</w:t>
      </w:r>
      <w:r w:rsidR="00463704" w:rsidRPr="00965AA9">
        <w:rPr>
          <w:rFonts w:ascii="Tahoma" w:hAnsi="Tahoma" w:cs="Tahoma"/>
          <w:b/>
          <w:bCs/>
          <w:color w:val="000000" w:themeColor="text1"/>
        </w:rPr>
        <w:t xml:space="preserve"> </w:t>
      </w:r>
      <w:r w:rsidR="005B3AB5" w:rsidRPr="00965AA9">
        <w:rPr>
          <w:rFonts w:ascii="Tahoma" w:hAnsi="Tahoma" w:cs="Tahoma"/>
          <w:color w:val="000000" w:themeColor="text1"/>
        </w:rPr>
        <w:t xml:space="preserve">The </w:t>
      </w:r>
      <w:r w:rsidR="00460570" w:rsidRPr="00965AA9">
        <w:rPr>
          <w:rFonts w:ascii="Tahoma" w:hAnsi="Tahoma" w:cs="Tahoma"/>
          <w:color w:val="000000" w:themeColor="text1"/>
        </w:rPr>
        <w:t>Director of Safeguarding</w:t>
      </w:r>
      <w:r w:rsidR="005B3AB5" w:rsidRPr="00965AA9">
        <w:rPr>
          <w:rFonts w:ascii="Tahoma" w:hAnsi="Tahoma" w:cs="Tahoma"/>
          <w:color w:val="000000" w:themeColor="text1"/>
        </w:rPr>
        <w:t>/</w:t>
      </w:r>
      <w:r w:rsidR="00460570" w:rsidRPr="00965AA9">
        <w:rPr>
          <w:rFonts w:ascii="Tahoma" w:hAnsi="Tahoma" w:cs="Tahoma"/>
          <w:color w:val="000000" w:themeColor="text1"/>
        </w:rPr>
        <w:t xml:space="preserve"> </w:t>
      </w:r>
      <w:r w:rsidR="005B3AB5" w:rsidRPr="00965AA9">
        <w:rPr>
          <w:rFonts w:ascii="Tahoma" w:hAnsi="Tahoma" w:cs="Tahoma"/>
          <w:color w:val="000000" w:themeColor="text1"/>
        </w:rPr>
        <w:t xml:space="preserve">Safeguarding Adviser must be informed immediately </w:t>
      </w:r>
      <w:hyperlink r:id="rId21">
        <w:r w:rsidR="00463704" w:rsidRPr="00965AA9">
          <w:rPr>
            <w:rStyle w:val="Hyperlink"/>
            <w:rFonts w:ascii="Tahoma" w:hAnsi="Tahoma" w:cs="Tahoma"/>
          </w:rPr>
          <w:t>safeguarding@ofgl.co.uk</w:t>
        </w:r>
      </w:hyperlink>
    </w:p>
    <w:p w14:paraId="6B547FC9" w14:textId="77777777" w:rsidR="004F01CA" w:rsidRPr="00965AA9" w:rsidRDefault="004F01CA" w:rsidP="00F62D9C">
      <w:pPr>
        <w:spacing w:after="0"/>
        <w:ind w:left="709"/>
        <w:jc w:val="both"/>
        <w:rPr>
          <w:rFonts w:ascii="Tahoma" w:hAnsi="Tahoma" w:cs="Tahoma"/>
          <w:color w:val="000000" w:themeColor="text1"/>
        </w:rPr>
      </w:pPr>
    </w:p>
    <w:p w14:paraId="4DE16B2F" w14:textId="1C1C3FC3" w:rsidR="004D5492" w:rsidRPr="00965AA9" w:rsidRDefault="00266DB1" w:rsidP="00EF33CE">
      <w:pPr>
        <w:spacing w:after="0"/>
        <w:ind w:left="709"/>
        <w:jc w:val="both"/>
        <w:rPr>
          <w:rFonts w:ascii="Tahoma" w:hAnsi="Tahoma" w:cs="Tahoma"/>
          <w:color w:val="000000" w:themeColor="text1"/>
        </w:rPr>
      </w:pPr>
      <w:r w:rsidRPr="00965AA9">
        <w:rPr>
          <w:rFonts w:ascii="Tahoma" w:hAnsi="Tahoma" w:cs="Tahoma"/>
          <w:color w:val="000000" w:themeColor="text1"/>
        </w:rPr>
        <w:t xml:space="preserve">Only in exceptional circumstances should </w:t>
      </w:r>
      <w:r w:rsidR="00276BC5" w:rsidRPr="00965AA9">
        <w:rPr>
          <w:rFonts w:ascii="Tahoma" w:hAnsi="Tahoma" w:cs="Tahoma"/>
          <w:color w:val="000000" w:themeColor="text1"/>
        </w:rPr>
        <w:t xml:space="preserve">a team </w:t>
      </w:r>
      <w:r w:rsidRPr="00965AA9">
        <w:rPr>
          <w:rFonts w:ascii="Tahoma" w:hAnsi="Tahoma" w:cs="Tahoma"/>
          <w:color w:val="000000" w:themeColor="text1"/>
        </w:rPr>
        <w:t>member</w:t>
      </w:r>
      <w:r w:rsidR="00276BC5" w:rsidRPr="00965AA9">
        <w:rPr>
          <w:rFonts w:ascii="Tahoma" w:hAnsi="Tahoma" w:cs="Tahoma"/>
          <w:color w:val="000000" w:themeColor="text1"/>
        </w:rPr>
        <w:t xml:space="preserve"> ever</w:t>
      </w:r>
      <w:r w:rsidRPr="00965AA9">
        <w:rPr>
          <w:rFonts w:ascii="Tahoma" w:hAnsi="Tahoma" w:cs="Tahoma"/>
          <w:color w:val="000000" w:themeColor="text1"/>
        </w:rPr>
        <w:t xml:space="preserve"> consider disposing of the image or </w:t>
      </w:r>
      <w:r w:rsidR="004D5492" w:rsidRPr="00965AA9">
        <w:rPr>
          <w:rFonts w:ascii="Tahoma" w:hAnsi="Tahoma" w:cs="Tahoma"/>
          <w:color w:val="000000" w:themeColor="text1"/>
        </w:rPr>
        <w:t>data and</w:t>
      </w:r>
      <w:r w:rsidR="00220E30" w:rsidRPr="00965AA9">
        <w:rPr>
          <w:rFonts w:ascii="Tahoma" w:hAnsi="Tahoma" w:cs="Tahoma"/>
          <w:color w:val="000000" w:themeColor="text1"/>
        </w:rPr>
        <w:t xml:space="preserve"> </w:t>
      </w:r>
      <w:r w:rsidR="004D5492" w:rsidRPr="00965AA9">
        <w:rPr>
          <w:rFonts w:ascii="Tahoma" w:hAnsi="Tahoma" w:cs="Tahoma"/>
          <w:color w:val="000000" w:themeColor="text1"/>
        </w:rPr>
        <w:t xml:space="preserve">must </w:t>
      </w:r>
      <w:r w:rsidR="000A69B7" w:rsidRPr="00965AA9">
        <w:rPr>
          <w:rFonts w:ascii="Tahoma" w:hAnsi="Tahoma" w:cs="Tahoma"/>
          <w:color w:val="000000" w:themeColor="text1"/>
        </w:rPr>
        <w:t>only do so with the permission</w:t>
      </w:r>
      <w:r w:rsidR="004D5492" w:rsidRPr="00965AA9">
        <w:rPr>
          <w:rFonts w:ascii="Tahoma" w:hAnsi="Tahoma" w:cs="Tahoma"/>
          <w:color w:val="000000" w:themeColor="text1"/>
        </w:rPr>
        <w:t xml:space="preserve"> of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013955" w:rsidRPr="00965AA9">
        <w:rPr>
          <w:rFonts w:ascii="Tahoma" w:hAnsi="Tahoma" w:cs="Tahoma"/>
          <w:color w:val="000000" w:themeColor="text1"/>
        </w:rPr>
        <w:t xml:space="preserve"> </w:t>
      </w:r>
      <w:r w:rsidR="00B176C5" w:rsidRPr="00965AA9">
        <w:rPr>
          <w:rFonts w:ascii="Tahoma" w:hAnsi="Tahoma" w:cs="Tahoma"/>
          <w:color w:val="000000" w:themeColor="text1"/>
        </w:rPr>
        <w:t>and in discussion with DSL</w:t>
      </w:r>
      <w:r w:rsidR="00DB5CE2" w:rsidRPr="00965AA9">
        <w:rPr>
          <w:rFonts w:ascii="Tahoma" w:hAnsi="Tahoma" w:cs="Tahoma"/>
          <w:color w:val="000000" w:themeColor="text1"/>
        </w:rPr>
        <w:t>.</w:t>
      </w:r>
      <w:r w:rsidR="004D5492" w:rsidRPr="00965AA9">
        <w:rPr>
          <w:rFonts w:ascii="Tahoma" w:hAnsi="Tahoma" w:cs="Tahoma"/>
          <w:color w:val="000000" w:themeColor="text1"/>
        </w:rPr>
        <w:t xml:space="preserve"> The circumstances where this may be considered are</w:t>
      </w:r>
      <w:r w:rsidR="00EE49FB" w:rsidRPr="00965AA9">
        <w:rPr>
          <w:rFonts w:ascii="Tahoma" w:hAnsi="Tahoma" w:cs="Tahoma"/>
          <w:color w:val="000000" w:themeColor="text1"/>
        </w:rPr>
        <w:t>:</w:t>
      </w:r>
    </w:p>
    <w:p w14:paraId="5BD9BBD2" w14:textId="77777777" w:rsidR="004D5492" w:rsidRPr="00965AA9" w:rsidRDefault="004D5492" w:rsidP="00093F97">
      <w:pPr>
        <w:pStyle w:val="ListParagraph"/>
        <w:ind w:left="993" w:hanging="284"/>
        <w:rPr>
          <w:rFonts w:ascii="Tahoma" w:hAnsi="Tahoma" w:cs="Tahoma"/>
          <w:color w:val="000000" w:themeColor="text1"/>
          <w:sz w:val="8"/>
          <w:szCs w:val="8"/>
        </w:rPr>
      </w:pPr>
    </w:p>
    <w:p w14:paraId="08F26E19" w14:textId="71C54751"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 xml:space="preserve">If the data or files </w:t>
      </w:r>
      <w:r w:rsidRPr="00965AA9">
        <w:rPr>
          <w:rFonts w:ascii="Tahoma" w:hAnsi="Tahoma" w:cs="Tahoma"/>
          <w:b/>
          <w:bCs/>
          <w:color w:val="000000" w:themeColor="text1"/>
        </w:rPr>
        <w:t>are not</w:t>
      </w:r>
      <w:r w:rsidRPr="00965AA9">
        <w:rPr>
          <w:rFonts w:ascii="Tahoma" w:hAnsi="Tahoma" w:cs="Tahoma"/>
          <w:color w:val="000000" w:themeColor="text1"/>
        </w:rPr>
        <w:t xml:space="preserve"> suspected to </w:t>
      </w:r>
      <w:r w:rsidR="00F95DB2" w:rsidRPr="00965AA9">
        <w:rPr>
          <w:rFonts w:ascii="Tahoma" w:hAnsi="Tahoma" w:cs="Tahoma"/>
          <w:color w:val="000000" w:themeColor="text1"/>
        </w:rPr>
        <w:t>be</w:t>
      </w:r>
      <w:r w:rsidRPr="00965AA9">
        <w:rPr>
          <w:rFonts w:ascii="Tahoma" w:hAnsi="Tahoma" w:cs="Tahoma"/>
          <w:color w:val="000000" w:themeColor="text1"/>
        </w:rPr>
        <w:t xml:space="preserve"> evidence in relation to an offence, </w:t>
      </w:r>
      <w:r w:rsidR="009D11BF" w:rsidRPr="00965AA9">
        <w:rPr>
          <w:rFonts w:ascii="Tahoma" w:hAnsi="Tahoma" w:cs="Tahoma"/>
          <w:b/>
          <w:bCs/>
          <w:color w:val="000000" w:themeColor="text1"/>
        </w:rPr>
        <w:t>and</w:t>
      </w:r>
    </w:p>
    <w:p w14:paraId="7414AD70" w14:textId="50CBFAE2"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the continued existence of the data or file is likely to continue to cause harm to an</w:t>
      </w:r>
      <w:r w:rsidR="00F71097" w:rsidRPr="00965AA9">
        <w:rPr>
          <w:rFonts w:ascii="Tahoma" w:hAnsi="Tahoma" w:cs="Tahoma"/>
          <w:color w:val="000000" w:themeColor="text1"/>
        </w:rPr>
        <w:t>other</w:t>
      </w:r>
      <w:r w:rsidRPr="00965AA9">
        <w:rPr>
          <w:rFonts w:ascii="Tahoma" w:hAnsi="Tahoma" w:cs="Tahoma"/>
          <w:color w:val="000000" w:themeColor="text1"/>
        </w:rPr>
        <w:t xml:space="preserve"> person</w:t>
      </w:r>
      <w:r w:rsidR="00AE7681" w:rsidRPr="00965AA9">
        <w:rPr>
          <w:rFonts w:ascii="Tahoma" w:hAnsi="Tahoma" w:cs="Tahoma"/>
          <w:color w:val="000000" w:themeColor="text1"/>
        </w:rPr>
        <w:t>,</w:t>
      </w:r>
      <w:r w:rsidRPr="00965AA9">
        <w:rPr>
          <w:rFonts w:ascii="Tahoma" w:hAnsi="Tahoma" w:cs="Tahoma"/>
          <w:color w:val="000000" w:themeColor="text1"/>
        </w:rPr>
        <w:t xml:space="preserve"> </w:t>
      </w:r>
      <w:r w:rsidRPr="00965AA9">
        <w:rPr>
          <w:rFonts w:ascii="Tahoma" w:hAnsi="Tahoma" w:cs="Tahoma"/>
          <w:b/>
          <w:bCs/>
          <w:color w:val="000000" w:themeColor="text1"/>
        </w:rPr>
        <w:t>and</w:t>
      </w:r>
    </w:p>
    <w:p w14:paraId="432B58D7" w14:textId="007E21E7" w:rsidR="009D11BF" w:rsidRPr="00965AA9" w:rsidRDefault="00AD749D" w:rsidP="00093F97">
      <w:pPr>
        <w:pStyle w:val="ListParagraph"/>
        <w:numPr>
          <w:ilvl w:val="0"/>
          <w:numId w:val="33"/>
        </w:numPr>
        <w:spacing w:after="0"/>
        <w:ind w:left="993" w:hanging="284"/>
        <w:jc w:val="both"/>
        <w:rPr>
          <w:rFonts w:ascii="Tahoma" w:hAnsi="Tahoma" w:cs="Tahoma"/>
          <w:color w:val="000000" w:themeColor="text1"/>
        </w:rPr>
      </w:pPr>
      <w:r w:rsidRPr="00965AA9">
        <w:rPr>
          <w:rFonts w:ascii="Tahoma" w:hAnsi="Tahoma" w:cs="Tahoma"/>
          <w:color w:val="000000" w:themeColor="text1"/>
        </w:rPr>
        <w:t>the pupil</w:t>
      </w:r>
      <w:r w:rsidR="001927B9" w:rsidRPr="00965AA9">
        <w:rPr>
          <w:rFonts w:ascii="Tahoma" w:hAnsi="Tahoma" w:cs="Tahoma"/>
          <w:color w:val="000000" w:themeColor="text1"/>
        </w:rPr>
        <w:t>/student</w:t>
      </w:r>
      <w:r w:rsidRPr="00965AA9">
        <w:rPr>
          <w:rFonts w:ascii="Tahoma" w:hAnsi="Tahoma" w:cs="Tahoma"/>
          <w:color w:val="000000" w:themeColor="text1"/>
        </w:rPr>
        <w:t xml:space="preserve"> and/or the parent</w:t>
      </w:r>
      <w:r w:rsidR="00940986" w:rsidRPr="00965AA9">
        <w:rPr>
          <w:rFonts w:ascii="Tahoma" w:hAnsi="Tahoma" w:cs="Tahoma"/>
          <w:color w:val="000000" w:themeColor="text1"/>
        </w:rPr>
        <w:t>/carer/person with parental responsibility</w:t>
      </w:r>
      <w:r w:rsidRPr="00965AA9">
        <w:rPr>
          <w:rFonts w:ascii="Tahoma" w:hAnsi="Tahoma" w:cs="Tahoma"/>
          <w:color w:val="000000" w:themeColor="text1"/>
        </w:rPr>
        <w:t xml:space="preserve"> refuses to delete the data or files themselves</w:t>
      </w:r>
      <w:r w:rsidR="007317FC" w:rsidRPr="00965AA9">
        <w:rPr>
          <w:rFonts w:ascii="Tahoma" w:hAnsi="Tahoma" w:cs="Tahoma"/>
          <w:color w:val="000000" w:themeColor="text1"/>
        </w:rPr>
        <w:t>.</w:t>
      </w:r>
      <w:r w:rsidR="00AE7681" w:rsidRPr="00965AA9">
        <w:rPr>
          <w:rFonts w:ascii="Tahoma" w:hAnsi="Tahoma" w:cs="Tahoma"/>
          <w:color w:val="000000" w:themeColor="text1"/>
        </w:rPr>
        <w:t xml:space="preserve"> </w:t>
      </w:r>
    </w:p>
    <w:p w14:paraId="3454F9FB" w14:textId="77777777" w:rsidR="00544486" w:rsidRPr="00D126E8" w:rsidRDefault="00544486" w:rsidP="00F62D9C">
      <w:pPr>
        <w:spacing w:after="0"/>
        <w:ind w:left="709"/>
        <w:jc w:val="both"/>
        <w:rPr>
          <w:rFonts w:ascii="Tahoma" w:hAnsi="Tahoma" w:cs="Tahoma"/>
          <w:color w:val="000000" w:themeColor="text1"/>
          <w:sz w:val="16"/>
          <w:szCs w:val="16"/>
        </w:rPr>
      </w:pPr>
    </w:p>
    <w:p w14:paraId="2279263C" w14:textId="2F1A7FED" w:rsidR="002E71C5" w:rsidRPr="00014AD7" w:rsidRDefault="009D11BF" w:rsidP="006435AD">
      <w:pPr>
        <w:pStyle w:val="ListParagraph"/>
        <w:spacing w:after="0"/>
        <w:ind w:left="709"/>
        <w:contextualSpacing w:val="0"/>
        <w:jc w:val="both"/>
        <w:rPr>
          <w:rFonts w:ascii="Tahoma" w:hAnsi="Tahoma" w:cs="Tahoma"/>
          <w:color w:val="000000" w:themeColor="text1"/>
        </w:rPr>
      </w:pPr>
      <w:r w:rsidRPr="00965AA9">
        <w:rPr>
          <w:rFonts w:ascii="Tahoma" w:hAnsi="Tahoma" w:cs="Tahoma"/>
          <w:color w:val="000000" w:themeColor="text1"/>
        </w:rPr>
        <w:t xml:space="preserve">Where it is necessary for a </w:t>
      </w:r>
      <w:r w:rsidR="00276BC5" w:rsidRPr="00965AA9">
        <w:rPr>
          <w:rFonts w:ascii="Tahoma" w:hAnsi="Tahoma" w:cs="Tahoma"/>
          <w:color w:val="000000" w:themeColor="text1"/>
        </w:rPr>
        <w:t xml:space="preserve">team </w:t>
      </w:r>
      <w:r w:rsidR="005A6687" w:rsidRPr="00965AA9">
        <w:rPr>
          <w:rFonts w:ascii="Tahoma" w:hAnsi="Tahoma" w:cs="Tahoma"/>
          <w:color w:val="000000" w:themeColor="text1"/>
        </w:rPr>
        <w:t xml:space="preserve">member </w:t>
      </w:r>
      <w:r w:rsidRPr="00965AA9">
        <w:rPr>
          <w:rFonts w:ascii="Tahoma" w:hAnsi="Tahoma" w:cs="Tahoma"/>
          <w:color w:val="000000" w:themeColor="text1"/>
        </w:rPr>
        <w:t>to dispose of an image</w:t>
      </w:r>
      <w:r w:rsidR="00EE49FB" w:rsidRPr="00965AA9">
        <w:rPr>
          <w:rFonts w:ascii="Tahoma" w:hAnsi="Tahoma" w:cs="Tahoma"/>
          <w:color w:val="000000" w:themeColor="text1"/>
        </w:rPr>
        <w:t>,</w:t>
      </w:r>
      <w:r w:rsidR="00544486" w:rsidRPr="00965AA9">
        <w:rPr>
          <w:rFonts w:ascii="Tahoma" w:hAnsi="Tahoma" w:cs="Tahoma"/>
          <w:color w:val="000000" w:themeColor="text1"/>
        </w:rPr>
        <w:t xml:space="preserve"> this must be done so in line with paragraph 77-79 of</w:t>
      </w:r>
      <w:r w:rsidR="00F76A88" w:rsidRPr="00965AA9">
        <w:rPr>
          <w:rFonts w:ascii="Tahoma" w:hAnsi="Tahoma" w:cs="Tahoma"/>
          <w:color w:val="000000" w:themeColor="text1"/>
        </w:rPr>
        <w:t xml:space="preserve"> DFE’s</w:t>
      </w:r>
      <w:r w:rsidR="00544486" w:rsidRPr="00965AA9">
        <w:rPr>
          <w:rFonts w:ascii="Tahoma" w:hAnsi="Tahoma" w:cs="Tahoma"/>
          <w:color w:val="000000" w:themeColor="text1"/>
        </w:rPr>
        <w:t xml:space="preserve"> </w:t>
      </w:r>
      <w:hyperlink r:id="rId22" w:history="1">
        <w:r w:rsidR="00F76A88" w:rsidRPr="00965AA9">
          <w:rPr>
            <w:rStyle w:val="Hyperlink"/>
            <w:rFonts w:ascii="Tahoma" w:hAnsi="Tahoma" w:cs="Tahoma"/>
          </w:rPr>
          <w:t>Searching, Screening and Confiscation Advice</w:t>
        </w:r>
      </w:hyperlink>
      <w:r w:rsidR="00EE49FB" w:rsidRPr="00965AA9">
        <w:rPr>
          <w:rFonts w:ascii="Tahoma" w:hAnsi="Tahoma" w:cs="Tahoma"/>
          <w:color w:val="000000" w:themeColor="text1"/>
        </w:rPr>
        <w:t xml:space="preserve"> it is advisable to </w:t>
      </w:r>
      <w:r w:rsidR="00F351C2" w:rsidRPr="00965AA9">
        <w:rPr>
          <w:rFonts w:ascii="Tahoma" w:hAnsi="Tahoma" w:cs="Tahoma"/>
          <w:color w:val="000000" w:themeColor="text1"/>
        </w:rPr>
        <w:t>ask another team member to witness the removal of the image. T</w:t>
      </w:r>
      <w:r w:rsidR="00552608" w:rsidRPr="00965AA9">
        <w:rPr>
          <w:rFonts w:ascii="Tahoma" w:hAnsi="Tahoma" w:cs="Tahoma"/>
          <w:color w:val="000000" w:themeColor="text1"/>
        </w:rPr>
        <w:t>h</w:t>
      </w:r>
      <w:r w:rsidR="00563B08" w:rsidRPr="00965AA9">
        <w:rPr>
          <w:rFonts w:ascii="Tahoma" w:hAnsi="Tahoma" w:cs="Tahoma"/>
          <w:color w:val="000000" w:themeColor="text1"/>
        </w:rPr>
        <w:t xml:space="preserve">e disposal of the image </w:t>
      </w:r>
      <w:r w:rsidR="00552608" w:rsidRPr="00965AA9">
        <w:rPr>
          <w:rFonts w:ascii="Tahoma" w:hAnsi="Tahoma" w:cs="Tahoma"/>
          <w:color w:val="000000" w:themeColor="text1"/>
        </w:rPr>
        <w:t>must</w:t>
      </w:r>
      <w:r w:rsidR="00552608" w:rsidRPr="00014AD7">
        <w:rPr>
          <w:rFonts w:ascii="Tahoma" w:hAnsi="Tahoma" w:cs="Tahoma"/>
          <w:color w:val="000000" w:themeColor="text1"/>
        </w:rPr>
        <w:t xml:space="preserve"> be </w:t>
      </w:r>
      <w:r w:rsidR="00563B08" w:rsidRPr="00014AD7">
        <w:rPr>
          <w:rFonts w:ascii="Tahoma" w:hAnsi="Tahoma" w:cs="Tahoma"/>
          <w:color w:val="000000" w:themeColor="text1"/>
        </w:rPr>
        <w:t>re</w:t>
      </w:r>
      <w:r w:rsidR="005A6687" w:rsidRPr="00014AD7">
        <w:rPr>
          <w:rFonts w:ascii="Tahoma" w:hAnsi="Tahoma" w:cs="Tahoma"/>
          <w:color w:val="000000" w:themeColor="text1"/>
        </w:rPr>
        <w:t>cord</w:t>
      </w:r>
      <w:r w:rsidR="00552608" w:rsidRPr="00014AD7">
        <w:rPr>
          <w:rFonts w:ascii="Tahoma" w:hAnsi="Tahoma" w:cs="Tahoma"/>
          <w:color w:val="000000" w:themeColor="text1"/>
        </w:rPr>
        <w:t>ed</w:t>
      </w:r>
      <w:r w:rsidR="005A6687" w:rsidRPr="00014AD7">
        <w:rPr>
          <w:rFonts w:ascii="Tahoma" w:hAnsi="Tahoma" w:cs="Tahoma"/>
          <w:color w:val="000000" w:themeColor="text1"/>
        </w:rPr>
        <w:t xml:space="preserve"> </w:t>
      </w:r>
      <w:r w:rsidR="00563B08" w:rsidRPr="00014AD7">
        <w:rPr>
          <w:rFonts w:ascii="Tahoma" w:hAnsi="Tahoma" w:cs="Tahoma"/>
          <w:color w:val="000000" w:themeColor="text1"/>
        </w:rPr>
        <w:t xml:space="preserve">in writing </w:t>
      </w:r>
      <w:r w:rsidR="00552608" w:rsidRPr="00014AD7">
        <w:rPr>
          <w:rFonts w:ascii="Tahoma" w:hAnsi="Tahoma" w:cs="Tahoma"/>
          <w:color w:val="000000" w:themeColor="text1"/>
        </w:rPr>
        <w:t>and reported to the DSL</w:t>
      </w:r>
      <w:r w:rsidR="00675827" w:rsidRPr="00014AD7">
        <w:rPr>
          <w:rFonts w:ascii="Tahoma" w:hAnsi="Tahoma" w:cs="Tahoma"/>
          <w:color w:val="000000" w:themeColor="text1"/>
        </w:rPr>
        <w:t>.</w:t>
      </w:r>
      <w:r w:rsidR="00552608" w:rsidRPr="00014AD7">
        <w:rPr>
          <w:rFonts w:ascii="Tahoma" w:hAnsi="Tahoma" w:cs="Tahoma"/>
          <w:color w:val="000000" w:themeColor="text1"/>
        </w:rPr>
        <w:t xml:space="preserve"> </w:t>
      </w:r>
      <w:r w:rsidR="00675827" w:rsidRPr="00014AD7">
        <w:rPr>
          <w:rFonts w:ascii="Tahoma" w:hAnsi="Tahoma" w:cs="Tahoma"/>
          <w:color w:val="000000" w:themeColor="text1"/>
        </w:rPr>
        <w:t>F</w:t>
      </w:r>
      <w:r w:rsidR="00552608" w:rsidRPr="00014AD7">
        <w:rPr>
          <w:rFonts w:ascii="Tahoma" w:hAnsi="Tahoma" w:cs="Tahoma"/>
          <w:color w:val="000000" w:themeColor="text1"/>
        </w:rPr>
        <w:t xml:space="preserve">ull details of the </w:t>
      </w:r>
      <w:r w:rsidR="005A6687" w:rsidRPr="00014AD7">
        <w:rPr>
          <w:rFonts w:ascii="Tahoma" w:hAnsi="Tahoma" w:cs="Tahoma"/>
          <w:color w:val="000000" w:themeColor="text1"/>
        </w:rPr>
        <w:t>incident</w:t>
      </w:r>
      <w:r w:rsidR="00552608" w:rsidRPr="00014AD7">
        <w:rPr>
          <w:rFonts w:ascii="Tahoma" w:hAnsi="Tahoma" w:cs="Tahoma"/>
          <w:color w:val="000000" w:themeColor="text1"/>
        </w:rPr>
        <w:t xml:space="preserve"> must also be recorded</w:t>
      </w:r>
      <w:r w:rsidR="005A6687" w:rsidRPr="00014AD7">
        <w:rPr>
          <w:rFonts w:ascii="Tahoma" w:hAnsi="Tahoma" w:cs="Tahoma"/>
          <w:color w:val="000000" w:themeColor="text1"/>
        </w:rPr>
        <w:t xml:space="preserve"> </w:t>
      </w:r>
      <w:r w:rsidR="00CC2FE1" w:rsidRPr="00014AD7">
        <w:rPr>
          <w:rFonts w:ascii="Tahoma" w:hAnsi="Tahoma" w:cs="Tahoma"/>
          <w:color w:val="000000" w:themeColor="text1"/>
        </w:rPr>
        <w:t>on the pupil</w:t>
      </w:r>
      <w:r w:rsidR="0037530B" w:rsidRPr="00014AD7">
        <w:rPr>
          <w:rFonts w:ascii="Tahoma" w:hAnsi="Tahoma" w:cs="Tahoma"/>
          <w:color w:val="000000" w:themeColor="text1"/>
        </w:rPr>
        <w:t>/student</w:t>
      </w:r>
      <w:r w:rsidR="00CC2FE1" w:rsidRPr="00014AD7">
        <w:rPr>
          <w:rFonts w:ascii="Tahoma" w:hAnsi="Tahoma" w:cs="Tahoma"/>
          <w:color w:val="000000" w:themeColor="text1"/>
        </w:rPr>
        <w:t>’s record.</w:t>
      </w:r>
      <w:r w:rsidR="00436431" w:rsidRPr="00014AD7">
        <w:rPr>
          <w:rFonts w:ascii="Tahoma" w:hAnsi="Tahoma" w:cs="Tahoma"/>
          <w:color w:val="000000" w:themeColor="text1"/>
        </w:rPr>
        <w:t xml:space="preserve"> </w:t>
      </w:r>
    </w:p>
    <w:p w14:paraId="3AFC3328" w14:textId="77777777" w:rsidR="00276BC5" w:rsidRPr="00B01616" w:rsidRDefault="00276BC5" w:rsidP="006435AD">
      <w:pPr>
        <w:pStyle w:val="ListParagraph"/>
        <w:spacing w:after="0"/>
        <w:ind w:left="709"/>
        <w:contextualSpacing w:val="0"/>
        <w:rPr>
          <w:rFonts w:ascii="Tahoma" w:hAnsi="Tahoma" w:cs="Tahoma"/>
          <w:color w:val="000000" w:themeColor="text1"/>
          <w:sz w:val="16"/>
          <w:szCs w:val="16"/>
        </w:rPr>
      </w:pPr>
    </w:p>
    <w:p w14:paraId="21A3504C" w14:textId="613AD532" w:rsidR="002E71C5" w:rsidRPr="00014AD7" w:rsidRDefault="008807F6" w:rsidP="006435AD">
      <w:pPr>
        <w:pStyle w:val="NoSpacing"/>
        <w:ind w:left="709" w:hanging="425"/>
        <w:jc w:val="both"/>
        <w:rPr>
          <w:rFonts w:ascii="Tahoma" w:hAnsi="Tahoma" w:cs="Tahoma"/>
          <w:b/>
          <w:bCs/>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4</w:t>
      </w:r>
      <w:r w:rsidRPr="00014AD7">
        <w:rPr>
          <w:rFonts w:ascii="Tahoma" w:hAnsi="Tahoma" w:cs="Tahoma"/>
          <w:b/>
          <w:bCs/>
          <w:color w:val="000000" w:themeColor="text1"/>
        </w:rPr>
        <w:t xml:space="preserve"> </w:t>
      </w:r>
      <w:r w:rsidR="006435AD" w:rsidRPr="00014AD7">
        <w:rPr>
          <w:rFonts w:ascii="Tahoma" w:hAnsi="Tahoma" w:cs="Tahoma"/>
          <w:b/>
          <w:bCs/>
          <w:color w:val="000000" w:themeColor="text1"/>
        </w:rPr>
        <w:tab/>
      </w:r>
      <w:r w:rsidR="002E71C5" w:rsidRPr="00014AD7">
        <w:rPr>
          <w:rFonts w:ascii="Tahoma" w:hAnsi="Tahoma" w:cs="Tahoma"/>
          <w:color w:val="000000" w:themeColor="text1"/>
        </w:rPr>
        <w:t>Where there is a concern that a child is at risk of harm, the school</w:t>
      </w:r>
      <w:r w:rsidR="00047CF5" w:rsidRPr="00014AD7">
        <w:rPr>
          <w:rFonts w:ascii="Tahoma" w:hAnsi="Tahoma" w:cs="Tahoma"/>
          <w:color w:val="000000" w:themeColor="text1"/>
        </w:rPr>
        <w:t>/college</w:t>
      </w:r>
      <w:r w:rsidR="002E71C5" w:rsidRPr="00014AD7">
        <w:rPr>
          <w:rFonts w:ascii="Tahoma" w:hAnsi="Tahoma" w:cs="Tahoma"/>
          <w:color w:val="000000" w:themeColor="text1"/>
        </w:rPr>
        <w:t xml:space="preserve"> will respond in line with the </w:t>
      </w:r>
      <w:r w:rsidR="00BD0D9C" w:rsidRPr="00014AD7">
        <w:rPr>
          <w:rFonts w:ascii="Tahoma" w:hAnsi="Tahoma" w:cs="Tahoma"/>
          <w:color w:val="000000" w:themeColor="text1"/>
        </w:rPr>
        <w:t>s</w:t>
      </w:r>
      <w:r w:rsidR="002E71C5" w:rsidRPr="00014AD7">
        <w:rPr>
          <w:rFonts w:ascii="Tahoma" w:hAnsi="Tahoma" w:cs="Tahoma"/>
          <w:color w:val="000000" w:themeColor="text1"/>
        </w:rPr>
        <w:t>chool</w:t>
      </w:r>
      <w:r w:rsidR="00BD0D9C" w:rsidRPr="00014AD7">
        <w:rPr>
          <w:rFonts w:ascii="Tahoma" w:hAnsi="Tahoma" w:cs="Tahoma"/>
          <w:color w:val="000000" w:themeColor="text1"/>
        </w:rPr>
        <w:t>’s/college’s</w:t>
      </w:r>
      <w:r w:rsidR="002E71C5" w:rsidRPr="00014AD7">
        <w:rPr>
          <w:rFonts w:ascii="Tahoma" w:hAnsi="Tahoma" w:cs="Tahoma"/>
          <w:color w:val="000000" w:themeColor="text1"/>
        </w:rPr>
        <w:t xml:space="preserve"> Safeguarding Policy. </w:t>
      </w:r>
      <w:r w:rsidR="002E71C5" w:rsidRPr="00014AD7">
        <w:rPr>
          <w:rFonts w:ascii="Tahoma" w:hAnsi="Tahoma" w:cs="Tahoma"/>
          <w:b/>
          <w:bCs/>
          <w:color w:val="000000" w:themeColor="text1"/>
        </w:rPr>
        <w:t>If a child</w:t>
      </w:r>
      <w:r w:rsidR="00CE2321" w:rsidRPr="00014AD7">
        <w:rPr>
          <w:rFonts w:ascii="Tahoma" w:hAnsi="Tahoma" w:cs="Tahoma"/>
          <w:b/>
          <w:bCs/>
          <w:color w:val="000000" w:themeColor="text1"/>
        </w:rPr>
        <w:t xml:space="preserve">, </w:t>
      </w:r>
      <w:r w:rsidR="002E71C5" w:rsidRPr="00014AD7">
        <w:rPr>
          <w:rFonts w:ascii="Tahoma" w:hAnsi="Tahoma" w:cs="Tahoma"/>
          <w:b/>
          <w:bCs/>
          <w:color w:val="000000" w:themeColor="text1"/>
        </w:rPr>
        <w:t xml:space="preserve">young person </w:t>
      </w:r>
      <w:r w:rsidR="00CE2321" w:rsidRPr="00014AD7">
        <w:rPr>
          <w:rFonts w:ascii="Tahoma" w:hAnsi="Tahoma" w:cs="Tahoma"/>
          <w:b/>
          <w:bCs/>
          <w:color w:val="000000" w:themeColor="text1"/>
        </w:rPr>
        <w:t xml:space="preserve">or anyone else </w:t>
      </w:r>
      <w:r w:rsidR="002E71C5" w:rsidRPr="00014AD7">
        <w:rPr>
          <w:rFonts w:ascii="Tahoma" w:hAnsi="Tahoma" w:cs="Tahoma"/>
          <w:b/>
          <w:bCs/>
          <w:color w:val="000000" w:themeColor="text1"/>
        </w:rPr>
        <w:t xml:space="preserve">is at risk of immediate harm, </w:t>
      </w:r>
      <w:r w:rsidR="00BE258D" w:rsidRPr="00014AD7">
        <w:rPr>
          <w:rFonts w:ascii="Tahoma" w:hAnsi="Tahoma" w:cs="Tahoma"/>
          <w:b/>
          <w:bCs/>
          <w:iCs/>
          <w:color w:val="000000" w:themeColor="text1"/>
        </w:rPr>
        <w:t>t</w:t>
      </w:r>
      <w:r w:rsidR="00FF2CF9" w:rsidRPr="00014AD7">
        <w:rPr>
          <w:rFonts w:ascii="Tahoma" w:hAnsi="Tahoma" w:cs="Tahoma"/>
          <w:b/>
          <w:bCs/>
          <w:iCs/>
          <w:color w:val="000000" w:themeColor="text1"/>
        </w:rPr>
        <w:t>he t</w:t>
      </w:r>
      <w:r w:rsidR="00BE258D" w:rsidRPr="00014AD7">
        <w:rPr>
          <w:rFonts w:ascii="Tahoma" w:hAnsi="Tahoma" w:cs="Tahoma"/>
          <w:b/>
          <w:bCs/>
          <w:iCs/>
          <w:color w:val="000000" w:themeColor="text1"/>
        </w:rPr>
        <w:t>eam member</w:t>
      </w:r>
      <w:r w:rsidR="00BE258D" w:rsidRPr="00014AD7">
        <w:rPr>
          <w:rFonts w:ascii="Tahoma" w:hAnsi="Tahoma" w:cs="Tahoma"/>
          <w:b/>
          <w:bCs/>
          <w:color w:val="000000" w:themeColor="text1"/>
        </w:rPr>
        <w:t xml:space="preserve"> </w:t>
      </w:r>
      <w:r w:rsidR="001A386E" w:rsidRPr="00014AD7">
        <w:rPr>
          <w:rFonts w:ascii="Tahoma" w:hAnsi="Tahoma" w:cs="Tahoma"/>
          <w:b/>
          <w:bCs/>
          <w:color w:val="000000" w:themeColor="text1"/>
        </w:rPr>
        <w:t>must</w:t>
      </w:r>
      <w:r w:rsidR="002E71C5" w:rsidRPr="00014AD7">
        <w:rPr>
          <w:rFonts w:ascii="Tahoma" w:hAnsi="Tahoma" w:cs="Tahoma"/>
          <w:b/>
          <w:bCs/>
          <w:color w:val="000000" w:themeColor="text1"/>
        </w:rPr>
        <w:t xml:space="preserve"> inform the police straight away</w:t>
      </w:r>
      <w:r w:rsidR="002E71C5" w:rsidRPr="00014AD7">
        <w:rPr>
          <w:rFonts w:ascii="Tahoma" w:hAnsi="Tahoma" w:cs="Tahoma"/>
          <w:color w:val="000000" w:themeColor="text1"/>
        </w:rPr>
        <w:t>.</w:t>
      </w:r>
    </w:p>
    <w:p w14:paraId="06C76DF8" w14:textId="77777777" w:rsidR="002E71C5" w:rsidRPr="00B01616" w:rsidRDefault="002E71C5" w:rsidP="006435AD">
      <w:pPr>
        <w:spacing w:after="0"/>
        <w:ind w:left="709" w:hanging="425"/>
        <w:jc w:val="both"/>
        <w:rPr>
          <w:rFonts w:ascii="Tahoma" w:hAnsi="Tahoma" w:cs="Tahoma"/>
          <w:color w:val="000000" w:themeColor="text1"/>
          <w:sz w:val="16"/>
          <w:szCs w:val="16"/>
        </w:rPr>
      </w:pPr>
    </w:p>
    <w:p w14:paraId="272D50B1" w14:textId="2D11B914" w:rsidR="002E71C5" w:rsidRPr="00014AD7" w:rsidRDefault="008C13CA" w:rsidP="006435AD">
      <w:pPr>
        <w:spacing w:after="0"/>
        <w:ind w:left="709" w:hanging="425"/>
        <w:jc w:val="both"/>
        <w:rPr>
          <w:rFonts w:ascii="Tahoma" w:hAnsi="Tahoma" w:cs="Tahoma"/>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5</w:t>
      </w:r>
      <w:r w:rsidRPr="00014AD7">
        <w:rPr>
          <w:rFonts w:ascii="Tahoma" w:hAnsi="Tahoma" w:cs="Tahoma"/>
          <w:b/>
          <w:bCs/>
          <w:color w:val="000000" w:themeColor="text1"/>
        </w:rPr>
        <w:t xml:space="preserve"> </w:t>
      </w:r>
      <w:r w:rsidR="00AD6CE6" w:rsidRPr="00014AD7">
        <w:rPr>
          <w:rFonts w:ascii="Tahoma" w:hAnsi="Tahoma" w:cs="Tahoma"/>
          <w:color w:val="000000" w:themeColor="text1"/>
        </w:rPr>
        <w:t xml:space="preserve">Concerns regarding policy </w:t>
      </w:r>
      <w:r w:rsidR="00AD6CE6" w:rsidRPr="00965AA9">
        <w:rPr>
          <w:rFonts w:ascii="Tahoma" w:hAnsi="Tahoma" w:cs="Tahoma"/>
          <w:color w:val="000000" w:themeColor="text1"/>
        </w:rPr>
        <w:t>breaches by pupils</w:t>
      </w:r>
      <w:r w:rsidR="00965AA9">
        <w:rPr>
          <w:rFonts w:ascii="Tahoma" w:hAnsi="Tahoma" w:cs="Tahoma"/>
          <w:color w:val="000000" w:themeColor="text1"/>
        </w:rPr>
        <w:t xml:space="preserve"> and </w:t>
      </w:r>
      <w:r w:rsidR="00323A65" w:rsidRPr="00965AA9">
        <w:rPr>
          <w:rFonts w:ascii="Tahoma" w:hAnsi="Tahoma" w:cs="Tahoma"/>
          <w:color w:val="000000" w:themeColor="text1"/>
          <w:shd w:val="clear" w:color="auto" w:fill="FFFFFF"/>
        </w:rPr>
        <w:t>students</w:t>
      </w:r>
      <w:r w:rsidR="00AD6CE6" w:rsidRPr="00965AA9">
        <w:rPr>
          <w:rFonts w:ascii="Tahoma" w:hAnsi="Tahoma" w:cs="Tahoma"/>
          <w:color w:val="000000" w:themeColor="text1"/>
        </w:rPr>
        <w:t xml:space="preserve"> will be shared with parents</w:t>
      </w:r>
      <w:r w:rsidR="00965AA9">
        <w:rPr>
          <w:rFonts w:ascii="Tahoma" w:hAnsi="Tahoma" w:cs="Tahoma"/>
          <w:color w:val="000000" w:themeColor="text1"/>
        </w:rPr>
        <w:t xml:space="preserve"> and </w:t>
      </w:r>
      <w:r w:rsidR="00AD6CE6" w:rsidRPr="00965AA9">
        <w:rPr>
          <w:rFonts w:ascii="Tahoma" w:hAnsi="Tahoma" w:cs="Tahoma"/>
          <w:color w:val="000000" w:themeColor="text1"/>
        </w:rPr>
        <w:t>carers as appropriate unless this creates a risk to the child.</w:t>
      </w:r>
      <w:r w:rsidR="002E71C5" w:rsidRPr="00965AA9">
        <w:rPr>
          <w:rFonts w:ascii="Tahoma" w:hAnsi="Tahoma" w:cs="Tahoma"/>
          <w:color w:val="000000" w:themeColor="text1"/>
        </w:rPr>
        <w:t xml:space="preserve"> Appropriate action, which may</w:t>
      </w:r>
      <w:r w:rsidR="002E71C5" w:rsidRPr="00014AD7">
        <w:rPr>
          <w:rFonts w:ascii="Tahoma" w:hAnsi="Tahoma" w:cs="Tahoma"/>
          <w:color w:val="000000" w:themeColor="text1"/>
        </w:rPr>
        <w:t xml:space="preserve"> include sanctions and pastoral/welfare support, will be implemented in line with the </w:t>
      </w:r>
      <w:r w:rsidR="009622B8" w:rsidRPr="00014AD7">
        <w:rPr>
          <w:rFonts w:ascii="Tahoma" w:hAnsi="Tahoma" w:cs="Tahoma"/>
          <w:color w:val="000000" w:themeColor="text1"/>
        </w:rPr>
        <w:t>s</w:t>
      </w:r>
      <w:r w:rsidR="002E71C5" w:rsidRPr="00014AD7">
        <w:rPr>
          <w:rFonts w:ascii="Tahoma" w:hAnsi="Tahoma" w:cs="Tahoma"/>
          <w:color w:val="000000" w:themeColor="text1"/>
        </w:rPr>
        <w:t>chool</w:t>
      </w:r>
      <w:r w:rsidR="009622B8" w:rsidRPr="00014AD7">
        <w:rPr>
          <w:rFonts w:ascii="Tahoma" w:hAnsi="Tahoma" w:cs="Tahoma"/>
          <w:color w:val="000000" w:themeColor="text1"/>
        </w:rPr>
        <w:t>/college</w:t>
      </w:r>
      <w:r w:rsidR="002E71C5" w:rsidRPr="00014AD7">
        <w:rPr>
          <w:rFonts w:ascii="Tahoma" w:hAnsi="Tahoma" w:cs="Tahoma"/>
          <w:color w:val="000000" w:themeColor="text1"/>
        </w:rPr>
        <w:t xml:space="preserve"> and Group policies.</w:t>
      </w:r>
    </w:p>
    <w:p w14:paraId="4C74E788" w14:textId="77777777" w:rsidR="00C62117" w:rsidRPr="00014AD7" w:rsidRDefault="00C62117" w:rsidP="00226262">
      <w:pPr>
        <w:spacing w:after="0"/>
        <w:ind w:left="284"/>
        <w:jc w:val="both"/>
        <w:rPr>
          <w:rFonts w:ascii="Tahoma" w:hAnsi="Tahoma" w:cs="Tahoma"/>
          <w:color w:val="000000" w:themeColor="text1"/>
        </w:rPr>
      </w:pPr>
    </w:p>
    <w:p w14:paraId="0A8CAECC" w14:textId="33E2F26D" w:rsidR="00FA2FFE" w:rsidRPr="00014AD7" w:rsidRDefault="005D6BCA" w:rsidP="00226262">
      <w:pPr>
        <w:pStyle w:val="Heading1"/>
        <w:spacing w:before="0"/>
        <w:ind w:left="284"/>
        <w:rPr>
          <w:rFonts w:ascii="Tahoma" w:hAnsi="Tahoma" w:cs="Tahoma"/>
          <w:color w:val="000000" w:themeColor="text1"/>
          <w:szCs w:val="22"/>
        </w:rPr>
      </w:pPr>
      <w:bookmarkStart w:id="4" w:name="_Toc206155140"/>
      <w:r w:rsidRPr="00014AD7">
        <w:rPr>
          <w:rFonts w:ascii="Tahoma" w:hAnsi="Tahoma" w:cs="Tahoma"/>
          <w:color w:val="000000" w:themeColor="text1"/>
          <w:szCs w:val="22"/>
        </w:rPr>
        <w:t>5</w:t>
      </w:r>
      <w:r w:rsidR="00FA2FFE" w:rsidRPr="00014AD7">
        <w:rPr>
          <w:rFonts w:ascii="Tahoma" w:hAnsi="Tahoma" w:cs="Tahoma"/>
          <w:color w:val="000000" w:themeColor="text1"/>
          <w:szCs w:val="22"/>
        </w:rPr>
        <w:t xml:space="preserve">.0 </w:t>
      </w:r>
      <w:r w:rsidR="009E0C3E" w:rsidRPr="00014AD7">
        <w:rPr>
          <w:rFonts w:ascii="Tahoma" w:hAnsi="Tahoma" w:cs="Tahoma"/>
          <w:color w:val="000000" w:themeColor="text1"/>
          <w:szCs w:val="22"/>
        </w:rPr>
        <w:tab/>
      </w:r>
      <w:r w:rsidR="000F6B60" w:rsidRPr="00014AD7">
        <w:rPr>
          <w:rFonts w:ascii="Tahoma" w:hAnsi="Tahoma" w:cs="Tahoma"/>
          <w:bCs w:val="0"/>
          <w:iCs/>
          <w:color w:val="000000" w:themeColor="text1"/>
          <w:szCs w:val="22"/>
        </w:rPr>
        <w:t>TEAM MEMBERS</w:t>
      </w:r>
      <w:r w:rsidR="000F6B60" w:rsidRPr="00014AD7">
        <w:rPr>
          <w:rFonts w:ascii="Tahoma" w:hAnsi="Tahoma" w:cs="Tahoma"/>
          <w:color w:val="000000" w:themeColor="text1"/>
          <w:szCs w:val="22"/>
        </w:rPr>
        <w:t xml:space="preserve"> USE OF MOBILE AND SMART TECHNOLOGY</w:t>
      </w:r>
      <w:bookmarkEnd w:id="4"/>
      <w:r w:rsidR="000F6B60" w:rsidRPr="00014AD7">
        <w:rPr>
          <w:rFonts w:ascii="Tahoma" w:hAnsi="Tahoma" w:cs="Tahoma"/>
          <w:color w:val="000000" w:themeColor="text1"/>
          <w:szCs w:val="22"/>
        </w:rPr>
        <w:t xml:space="preserve"> </w:t>
      </w:r>
    </w:p>
    <w:p w14:paraId="521A80E7" w14:textId="77777777" w:rsidR="00FA2FFE" w:rsidRPr="00014AD7" w:rsidRDefault="00FA2FFE" w:rsidP="00226262">
      <w:pPr>
        <w:spacing w:after="0"/>
        <w:ind w:left="284"/>
        <w:rPr>
          <w:rFonts w:ascii="Tahoma" w:hAnsi="Tahoma" w:cs="Tahoma"/>
          <w:color w:val="000000" w:themeColor="text1"/>
        </w:rPr>
      </w:pPr>
    </w:p>
    <w:p w14:paraId="45B4A14B" w14:textId="1AD6B818" w:rsidR="005E607C" w:rsidRPr="00B01616" w:rsidRDefault="005D6BCA" w:rsidP="00F72255">
      <w:pPr>
        <w:spacing w:after="0"/>
        <w:ind w:left="709" w:hanging="425"/>
        <w:jc w:val="both"/>
        <w:rPr>
          <w:rFonts w:ascii="Tahoma" w:hAnsi="Tahoma" w:cs="Tahoma"/>
        </w:rPr>
      </w:pPr>
      <w:r w:rsidRPr="00014AD7">
        <w:rPr>
          <w:rFonts w:ascii="Tahoma" w:hAnsi="Tahoma" w:cs="Tahoma"/>
          <w:b/>
          <w:bCs/>
        </w:rPr>
        <w:t xml:space="preserve">5.1 </w:t>
      </w:r>
      <w:r w:rsidR="009E0C3E" w:rsidRPr="00014AD7">
        <w:rPr>
          <w:rFonts w:ascii="Tahoma" w:hAnsi="Tahoma" w:cs="Tahoma"/>
          <w:b/>
          <w:bCs/>
        </w:rPr>
        <w:tab/>
      </w:r>
      <w:r w:rsidR="00D16392" w:rsidRPr="00014AD7">
        <w:rPr>
          <w:rFonts w:ascii="Tahoma" w:hAnsi="Tahoma" w:cs="Tahoma"/>
        </w:rPr>
        <w:t xml:space="preserve">During school/college hours, </w:t>
      </w:r>
      <w:r w:rsidR="00D05F2F" w:rsidRPr="00014AD7">
        <w:rPr>
          <w:rFonts w:ascii="Tahoma" w:hAnsi="Tahoma" w:cs="Tahoma"/>
        </w:rPr>
        <w:t xml:space="preserve">team </w:t>
      </w:r>
      <w:r w:rsidR="00D16392" w:rsidRPr="00014AD7">
        <w:rPr>
          <w:rFonts w:ascii="Tahoma" w:hAnsi="Tahoma" w:cs="Tahoma"/>
        </w:rPr>
        <w:t>m</w:t>
      </w:r>
      <w:r w:rsidR="00FA2FFE" w:rsidRPr="00014AD7">
        <w:rPr>
          <w:rFonts w:ascii="Tahoma" w:hAnsi="Tahoma" w:cs="Tahoma"/>
        </w:rPr>
        <w:t>embers</w:t>
      </w:r>
      <w:r w:rsidR="008D64A2" w:rsidRPr="00014AD7">
        <w:rPr>
          <w:rFonts w:ascii="Tahoma" w:hAnsi="Tahoma" w:cs="Tahoma"/>
        </w:rPr>
        <w:t xml:space="preserve"> </w:t>
      </w:r>
      <w:r w:rsidR="00FA2FFE" w:rsidRPr="00014AD7">
        <w:rPr>
          <w:rFonts w:ascii="Tahoma" w:hAnsi="Tahoma" w:cs="Tahoma"/>
        </w:rPr>
        <w:t xml:space="preserve">will only use </w:t>
      </w:r>
      <w:r w:rsidRPr="00014AD7">
        <w:rPr>
          <w:rFonts w:ascii="Tahoma" w:hAnsi="Tahoma" w:cs="Tahoma"/>
        </w:rPr>
        <w:t xml:space="preserve">mobile </w:t>
      </w:r>
      <w:r w:rsidR="00341848" w:rsidRPr="00014AD7">
        <w:rPr>
          <w:rFonts w:ascii="Tahoma" w:hAnsi="Tahoma" w:cs="Tahoma"/>
        </w:rPr>
        <w:t>and smart technology devices</w:t>
      </w:r>
      <w:r w:rsidR="00FA2FFE" w:rsidRPr="00014AD7">
        <w:rPr>
          <w:rFonts w:ascii="Tahoma" w:hAnsi="Tahoma" w:cs="Tahoma"/>
        </w:rPr>
        <w:t xml:space="preserve"> </w:t>
      </w:r>
      <w:r w:rsidR="00FA2FFE" w:rsidRPr="00B01616">
        <w:rPr>
          <w:rFonts w:ascii="Tahoma" w:hAnsi="Tahoma" w:cs="Tahoma"/>
        </w:rPr>
        <w:t xml:space="preserve">provided </w:t>
      </w:r>
      <w:r w:rsidR="00341848" w:rsidRPr="00B01616">
        <w:rPr>
          <w:rFonts w:ascii="Tahoma" w:hAnsi="Tahoma" w:cs="Tahoma"/>
        </w:rPr>
        <w:t xml:space="preserve">by the </w:t>
      </w:r>
      <w:r w:rsidR="001A386E" w:rsidRPr="00B01616">
        <w:rPr>
          <w:rFonts w:ascii="Tahoma" w:hAnsi="Tahoma" w:cs="Tahoma"/>
        </w:rPr>
        <w:t>s</w:t>
      </w:r>
      <w:r w:rsidR="00341848" w:rsidRPr="00B01616">
        <w:rPr>
          <w:rFonts w:ascii="Tahoma" w:hAnsi="Tahoma" w:cs="Tahoma"/>
        </w:rPr>
        <w:t>chool</w:t>
      </w:r>
      <w:r w:rsidR="00B37112" w:rsidRPr="00B01616">
        <w:rPr>
          <w:rFonts w:ascii="Tahoma" w:hAnsi="Tahoma" w:cs="Tahoma"/>
        </w:rPr>
        <w:t>/college</w:t>
      </w:r>
      <w:r w:rsidR="00805D62" w:rsidRPr="00B01616">
        <w:rPr>
          <w:rFonts w:ascii="Tahoma" w:hAnsi="Tahoma" w:cs="Tahoma"/>
        </w:rPr>
        <w:t xml:space="preserve"> </w:t>
      </w:r>
      <w:r w:rsidR="00484A52" w:rsidRPr="00B01616">
        <w:rPr>
          <w:rFonts w:ascii="Tahoma" w:hAnsi="Tahoma" w:cs="Tahoma"/>
        </w:rPr>
        <w:t>that</w:t>
      </w:r>
      <w:r w:rsidR="00F707AA" w:rsidRPr="00B01616">
        <w:rPr>
          <w:rFonts w:ascii="Tahoma" w:hAnsi="Tahoma" w:cs="Tahoma"/>
        </w:rPr>
        <w:t xml:space="preserve"> </w:t>
      </w:r>
      <w:r w:rsidR="00805D62" w:rsidRPr="00B01616">
        <w:rPr>
          <w:rFonts w:ascii="Tahoma" w:hAnsi="Tahoma" w:cs="Tahoma"/>
        </w:rPr>
        <w:t xml:space="preserve">have been purchased via the </w:t>
      </w:r>
      <w:r w:rsidR="00D16392" w:rsidRPr="00B01616">
        <w:rPr>
          <w:rFonts w:ascii="Tahoma" w:hAnsi="Tahoma" w:cs="Tahoma"/>
        </w:rPr>
        <w:t>IT</w:t>
      </w:r>
      <w:r w:rsidR="00932611" w:rsidRPr="00B01616">
        <w:rPr>
          <w:rFonts w:ascii="Tahoma" w:hAnsi="Tahoma" w:cs="Tahoma"/>
        </w:rPr>
        <w:t xml:space="preserve"> </w:t>
      </w:r>
      <w:r w:rsidR="00E019CB" w:rsidRPr="00B01616">
        <w:rPr>
          <w:rFonts w:ascii="Tahoma" w:hAnsi="Tahoma" w:cs="Tahoma"/>
          <w:lang w:eastAsia="en-US"/>
        </w:rPr>
        <w:t>Service Desk</w:t>
      </w:r>
      <w:r w:rsidR="00D16392" w:rsidRPr="00B01616">
        <w:rPr>
          <w:rFonts w:ascii="Tahoma" w:hAnsi="Tahoma" w:cs="Tahoma"/>
        </w:rPr>
        <w:t>.</w:t>
      </w:r>
      <w:r w:rsidR="00341848" w:rsidRPr="00B01616">
        <w:rPr>
          <w:rFonts w:ascii="Tahoma" w:hAnsi="Tahoma" w:cs="Tahoma"/>
        </w:rPr>
        <w:t xml:space="preserve"> </w:t>
      </w:r>
      <w:r w:rsidR="00775214" w:rsidRPr="00B01616">
        <w:rPr>
          <w:rFonts w:ascii="Tahoma" w:hAnsi="Tahoma" w:cs="Tahoma"/>
        </w:rPr>
        <w:t>The</w:t>
      </w:r>
      <w:r w:rsidR="00705CB9" w:rsidRPr="00B01616">
        <w:rPr>
          <w:rFonts w:ascii="Tahoma" w:hAnsi="Tahoma" w:cs="Tahoma"/>
        </w:rPr>
        <w:t xml:space="preserve"> school/college </w:t>
      </w:r>
      <w:r w:rsidR="00F707AA" w:rsidRPr="00B01616">
        <w:rPr>
          <w:rFonts w:ascii="Tahoma" w:hAnsi="Tahoma" w:cs="Tahoma"/>
        </w:rPr>
        <w:t>must</w:t>
      </w:r>
      <w:r w:rsidR="00705CB9" w:rsidRPr="00B01616">
        <w:rPr>
          <w:rFonts w:ascii="Tahoma" w:hAnsi="Tahoma" w:cs="Tahoma"/>
        </w:rPr>
        <w:t xml:space="preserve"> ensure there is a </w:t>
      </w:r>
      <w:r w:rsidR="00907565" w:rsidRPr="00B01616">
        <w:rPr>
          <w:rFonts w:ascii="Tahoma" w:hAnsi="Tahoma" w:cs="Tahoma"/>
        </w:rPr>
        <w:t>sufficient</w:t>
      </w:r>
      <w:r w:rsidR="00705CB9" w:rsidRPr="00B01616">
        <w:rPr>
          <w:rFonts w:ascii="Tahoma" w:hAnsi="Tahoma" w:cs="Tahoma"/>
        </w:rPr>
        <w:t xml:space="preserve"> supply of company </w:t>
      </w:r>
      <w:r w:rsidR="00EC236B" w:rsidRPr="00B01616">
        <w:rPr>
          <w:rFonts w:ascii="Tahoma" w:hAnsi="Tahoma" w:cs="Tahoma"/>
        </w:rPr>
        <w:t xml:space="preserve">mobile devices available </w:t>
      </w:r>
      <w:r w:rsidR="00A90840" w:rsidRPr="00B01616">
        <w:rPr>
          <w:rFonts w:ascii="Tahoma" w:hAnsi="Tahoma" w:cs="Tahoma"/>
        </w:rPr>
        <w:t xml:space="preserve">for </w:t>
      </w:r>
      <w:r w:rsidR="008B0F83" w:rsidRPr="00B01616">
        <w:rPr>
          <w:rFonts w:ascii="Tahoma" w:hAnsi="Tahoma" w:cs="Tahoma"/>
          <w:bCs/>
          <w:iCs/>
          <w:color w:val="000000" w:themeColor="text1"/>
        </w:rPr>
        <w:t>team members</w:t>
      </w:r>
      <w:r w:rsidR="00484A52" w:rsidRPr="00B01616">
        <w:rPr>
          <w:rFonts w:ascii="Tahoma" w:hAnsi="Tahoma" w:cs="Tahoma"/>
        </w:rPr>
        <w:t xml:space="preserve"> to</w:t>
      </w:r>
      <w:r w:rsidR="00A90840" w:rsidRPr="00B01616">
        <w:rPr>
          <w:rFonts w:ascii="Tahoma" w:hAnsi="Tahoma" w:cs="Tahoma"/>
        </w:rPr>
        <w:t xml:space="preserve"> use</w:t>
      </w:r>
      <w:r w:rsidR="00D16392" w:rsidRPr="00B01616">
        <w:rPr>
          <w:rFonts w:ascii="Tahoma" w:hAnsi="Tahoma" w:cs="Tahoma"/>
        </w:rPr>
        <w:t xml:space="preserve"> </w:t>
      </w:r>
      <w:r w:rsidR="00ED470B" w:rsidRPr="00B01616">
        <w:rPr>
          <w:rFonts w:ascii="Tahoma" w:hAnsi="Tahoma" w:cs="Tahoma"/>
        </w:rPr>
        <w:t xml:space="preserve">on site </w:t>
      </w:r>
      <w:r w:rsidR="00D16392" w:rsidRPr="00B01616">
        <w:rPr>
          <w:rFonts w:ascii="Tahoma" w:hAnsi="Tahoma" w:cs="Tahoma"/>
        </w:rPr>
        <w:t xml:space="preserve">and take with them </w:t>
      </w:r>
      <w:r w:rsidR="0050040E" w:rsidRPr="00B01616">
        <w:rPr>
          <w:rFonts w:ascii="Tahoma" w:hAnsi="Tahoma" w:cs="Tahoma"/>
        </w:rPr>
        <w:t>on</w:t>
      </w:r>
      <w:r w:rsidR="00B45497" w:rsidRPr="00B01616">
        <w:rPr>
          <w:rFonts w:ascii="Tahoma" w:hAnsi="Tahoma" w:cs="Tahoma"/>
        </w:rPr>
        <w:t xml:space="preserve"> school/college </w:t>
      </w:r>
      <w:r w:rsidR="00D16392" w:rsidRPr="00B01616">
        <w:rPr>
          <w:rFonts w:ascii="Tahoma" w:hAnsi="Tahoma" w:cs="Tahoma"/>
        </w:rPr>
        <w:t>visits and journ</w:t>
      </w:r>
      <w:r w:rsidR="006A7371" w:rsidRPr="00B01616">
        <w:rPr>
          <w:rFonts w:ascii="Tahoma" w:hAnsi="Tahoma" w:cs="Tahoma"/>
        </w:rPr>
        <w:t>eys</w:t>
      </w:r>
      <w:r w:rsidR="00B45497" w:rsidRPr="00B01616">
        <w:rPr>
          <w:rFonts w:ascii="Tahoma" w:hAnsi="Tahoma" w:cs="Tahoma"/>
        </w:rPr>
        <w:t xml:space="preserve"> off site.</w:t>
      </w:r>
    </w:p>
    <w:p w14:paraId="57A45149" w14:textId="77777777" w:rsidR="002A117B" w:rsidRPr="00B01616" w:rsidRDefault="002A117B" w:rsidP="00F72255">
      <w:pPr>
        <w:spacing w:after="0"/>
        <w:ind w:left="709" w:hanging="425"/>
        <w:jc w:val="both"/>
        <w:rPr>
          <w:rFonts w:ascii="Tahoma" w:hAnsi="Tahoma" w:cs="Tahoma"/>
        </w:rPr>
      </w:pPr>
    </w:p>
    <w:p w14:paraId="37E3CAC8" w14:textId="3A2E4BAF" w:rsidR="00B25CDA" w:rsidRPr="00B01616" w:rsidRDefault="004E79D9" w:rsidP="00F72255">
      <w:pPr>
        <w:spacing w:after="0"/>
        <w:ind w:left="709"/>
        <w:jc w:val="both"/>
        <w:rPr>
          <w:rFonts w:ascii="Tahoma" w:hAnsi="Tahoma" w:cs="Tahoma"/>
        </w:rPr>
      </w:pPr>
      <w:r w:rsidRPr="00B01616">
        <w:rPr>
          <w:rFonts w:ascii="Tahoma" w:hAnsi="Tahoma" w:cs="Tahoma"/>
        </w:rPr>
        <w:t xml:space="preserve">Team member’s </w:t>
      </w:r>
      <w:r w:rsidR="00FA2FFE" w:rsidRPr="00B01616">
        <w:rPr>
          <w:rFonts w:ascii="Tahoma" w:hAnsi="Tahoma" w:cs="Tahoma"/>
        </w:rPr>
        <w:t xml:space="preserve">personal </w:t>
      </w:r>
      <w:r w:rsidR="002E7E7C" w:rsidRPr="00B01616">
        <w:rPr>
          <w:rFonts w:ascii="Tahoma" w:hAnsi="Tahoma" w:cs="Tahoma"/>
        </w:rPr>
        <w:t xml:space="preserve">devices, including </w:t>
      </w:r>
      <w:r w:rsidR="00FA2FFE" w:rsidRPr="00B01616">
        <w:rPr>
          <w:rFonts w:ascii="Tahoma" w:hAnsi="Tahoma" w:cs="Tahoma"/>
        </w:rPr>
        <w:t>mobile phones</w:t>
      </w:r>
      <w:r w:rsidR="00195BD1" w:rsidRPr="00B01616">
        <w:rPr>
          <w:rFonts w:ascii="Tahoma" w:hAnsi="Tahoma" w:cs="Tahoma"/>
        </w:rPr>
        <w:t>,</w:t>
      </w:r>
      <w:r w:rsidR="002E7E7C" w:rsidRPr="00B01616">
        <w:rPr>
          <w:rFonts w:ascii="Tahoma" w:hAnsi="Tahoma" w:cs="Tahoma"/>
        </w:rPr>
        <w:t xml:space="preserve"> </w:t>
      </w:r>
      <w:r w:rsidR="00FA2FFE" w:rsidRPr="00B01616">
        <w:rPr>
          <w:rFonts w:ascii="Tahoma" w:hAnsi="Tahoma" w:cs="Tahoma"/>
        </w:rPr>
        <w:t>must be locked away and turned off or put on aeroplane mode</w:t>
      </w:r>
      <w:r w:rsidR="00A82A65" w:rsidRPr="00B01616">
        <w:rPr>
          <w:rFonts w:ascii="Tahoma" w:hAnsi="Tahoma" w:cs="Tahoma"/>
        </w:rPr>
        <w:t xml:space="preserve"> whilst on </w:t>
      </w:r>
      <w:r w:rsidR="00456503" w:rsidRPr="00B01616">
        <w:rPr>
          <w:rFonts w:ascii="Tahoma" w:hAnsi="Tahoma" w:cs="Tahoma"/>
        </w:rPr>
        <w:t>site. If</w:t>
      </w:r>
      <w:r w:rsidR="003D6429" w:rsidRPr="00B01616">
        <w:rPr>
          <w:rFonts w:ascii="Tahoma" w:hAnsi="Tahoma" w:cs="Tahoma"/>
        </w:rPr>
        <w:t xml:space="preserve"> </w:t>
      </w:r>
      <w:r w:rsidR="00C50931" w:rsidRPr="00B01616">
        <w:rPr>
          <w:rFonts w:ascii="Tahoma" w:hAnsi="Tahoma" w:cs="Tahoma"/>
          <w:bCs/>
          <w:iCs/>
          <w:color w:val="000000" w:themeColor="text1"/>
        </w:rPr>
        <w:t>team members</w:t>
      </w:r>
      <w:r w:rsidR="003D6429" w:rsidRPr="00B01616">
        <w:rPr>
          <w:rFonts w:ascii="Tahoma" w:hAnsi="Tahoma" w:cs="Tahoma"/>
        </w:rPr>
        <w:t xml:space="preserve"> need to </w:t>
      </w:r>
      <w:r w:rsidR="00C63E4F" w:rsidRPr="00B01616">
        <w:rPr>
          <w:rFonts w:ascii="Tahoma" w:hAnsi="Tahoma" w:cs="Tahoma"/>
        </w:rPr>
        <w:t xml:space="preserve">provide daytime contact </w:t>
      </w:r>
      <w:r w:rsidR="00F37875" w:rsidRPr="00B01616">
        <w:rPr>
          <w:rFonts w:ascii="Tahoma" w:hAnsi="Tahoma" w:cs="Tahoma"/>
        </w:rPr>
        <w:t xml:space="preserve">details </w:t>
      </w:r>
      <w:r w:rsidR="006829B6" w:rsidRPr="00B01616">
        <w:rPr>
          <w:rFonts w:ascii="Tahoma" w:hAnsi="Tahoma" w:cs="Tahoma"/>
        </w:rPr>
        <w:t xml:space="preserve">for emergency </w:t>
      </w:r>
      <w:r w:rsidR="0009109E" w:rsidRPr="00B01616">
        <w:rPr>
          <w:rFonts w:ascii="Tahoma" w:hAnsi="Tahoma" w:cs="Tahoma"/>
        </w:rPr>
        <w:t>purposes,</w:t>
      </w:r>
      <w:r w:rsidR="006829B6" w:rsidRPr="00B01616">
        <w:rPr>
          <w:rFonts w:ascii="Tahoma" w:hAnsi="Tahoma" w:cs="Tahoma"/>
        </w:rPr>
        <w:t xml:space="preserve"> they should provide the school</w:t>
      </w:r>
      <w:r w:rsidR="00B37112" w:rsidRPr="00B01616">
        <w:rPr>
          <w:rFonts w:ascii="Tahoma" w:hAnsi="Tahoma" w:cs="Tahoma"/>
        </w:rPr>
        <w:t>/college</w:t>
      </w:r>
      <w:r w:rsidR="006829B6" w:rsidRPr="00B01616">
        <w:rPr>
          <w:rFonts w:ascii="Tahoma" w:hAnsi="Tahoma" w:cs="Tahoma"/>
        </w:rPr>
        <w:t xml:space="preserve"> office number.</w:t>
      </w:r>
    </w:p>
    <w:p w14:paraId="361550FC" w14:textId="77777777" w:rsidR="00AC156B" w:rsidRPr="00B01616" w:rsidRDefault="00AC156B" w:rsidP="00F72255">
      <w:pPr>
        <w:spacing w:after="0"/>
        <w:ind w:left="851"/>
        <w:jc w:val="both"/>
        <w:rPr>
          <w:rFonts w:ascii="Tahoma" w:hAnsi="Tahoma" w:cs="Tahoma"/>
        </w:rPr>
      </w:pPr>
    </w:p>
    <w:p w14:paraId="13C15ACC" w14:textId="7C3E4A1D" w:rsidR="664BD176" w:rsidRPr="00B01616" w:rsidRDefault="664BD176" w:rsidP="00F72255">
      <w:pPr>
        <w:spacing w:after="0"/>
        <w:ind w:left="709"/>
        <w:jc w:val="both"/>
        <w:rPr>
          <w:rFonts w:ascii="Tahoma" w:eastAsia="Arial" w:hAnsi="Tahoma" w:cs="Tahoma"/>
        </w:rPr>
      </w:pPr>
      <w:r w:rsidRPr="00B01616">
        <w:rPr>
          <w:rFonts w:ascii="Tahoma" w:eastAsia="Arial" w:hAnsi="Tahoma" w:cs="Tahoma"/>
          <w:color w:val="000000" w:themeColor="text1"/>
        </w:rPr>
        <w:t xml:space="preserve">Team members that need to use their personal mobile phone to reset their Outcome First Groups </w:t>
      </w:r>
      <w:r w:rsidRPr="00B01616">
        <w:rPr>
          <w:rFonts w:ascii="Tahoma" w:hAnsi="Tahoma" w:cs="Tahoma"/>
        </w:rPr>
        <w:tab/>
      </w:r>
      <w:r w:rsidRPr="00B01616">
        <w:rPr>
          <w:rFonts w:ascii="Tahoma" w:eastAsia="Arial" w:hAnsi="Tahoma" w:cs="Tahoma"/>
          <w:color w:val="000000" w:themeColor="text1"/>
        </w:rPr>
        <w:t>login password or access Outcomes First Group’s IT systems that require two factor</w:t>
      </w:r>
      <w:r w:rsidRPr="00B01616">
        <w:rPr>
          <w:rFonts w:ascii="Tahoma" w:hAnsi="Tahoma" w:cs="Tahoma"/>
        </w:rPr>
        <w:tab/>
      </w:r>
      <w:r w:rsidRPr="00B01616">
        <w:rPr>
          <w:rFonts w:ascii="Tahoma" w:eastAsia="Arial" w:hAnsi="Tahoma" w:cs="Tahoma"/>
          <w:color w:val="000000" w:themeColor="text1"/>
        </w:rPr>
        <w:t xml:space="preserve">authentication, can do so in a room not accessed by pupils e.g. the school/college office or </w:t>
      </w:r>
      <w:r w:rsidRPr="00B01616">
        <w:rPr>
          <w:rFonts w:ascii="Tahoma" w:hAnsi="Tahoma" w:cs="Tahoma"/>
        </w:rPr>
        <w:tab/>
      </w:r>
      <w:r w:rsidRPr="00B01616">
        <w:rPr>
          <w:rFonts w:ascii="Tahoma" w:eastAsia="Arial" w:hAnsi="Tahoma" w:cs="Tahoma"/>
          <w:color w:val="000000" w:themeColor="text1"/>
        </w:rPr>
        <w:t xml:space="preserve">staffroom. Their personal mobile phone should only be used for this purpose and must then be </w:t>
      </w:r>
      <w:r w:rsidRPr="00B01616">
        <w:rPr>
          <w:rFonts w:ascii="Tahoma" w:hAnsi="Tahoma" w:cs="Tahoma"/>
        </w:rPr>
        <w:tab/>
      </w:r>
      <w:r w:rsidRPr="00B01616">
        <w:rPr>
          <w:rFonts w:ascii="Tahoma" w:hAnsi="Tahoma" w:cs="Tahoma"/>
        </w:rPr>
        <w:tab/>
      </w:r>
      <w:r w:rsidRPr="00B01616">
        <w:rPr>
          <w:rFonts w:ascii="Tahoma" w:eastAsia="Arial" w:hAnsi="Tahoma" w:cs="Tahoma"/>
          <w:color w:val="000000" w:themeColor="text1"/>
        </w:rPr>
        <w:t>turned off or put on aeroplane mode and locked away after use</w:t>
      </w:r>
    </w:p>
    <w:p w14:paraId="1AA175E3" w14:textId="77777777" w:rsidR="00246B80" w:rsidRPr="00B01616" w:rsidRDefault="00246B80" w:rsidP="00F72255">
      <w:pPr>
        <w:spacing w:after="0"/>
        <w:ind w:left="709"/>
        <w:jc w:val="both"/>
        <w:rPr>
          <w:rFonts w:ascii="Tahoma" w:hAnsi="Tahoma" w:cs="Tahoma"/>
          <w:b/>
          <w:bCs/>
        </w:rPr>
      </w:pPr>
    </w:p>
    <w:p w14:paraId="221B04E8" w14:textId="13381C56" w:rsidR="00C50942" w:rsidRPr="00014AD7" w:rsidRDefault="00120D37" w:rsidP="00F72255">
      <w:pPr>
        <w:spacing w:after="0"/>
        <w:ind w:left="709"/>
        <w:jc w:val="both"/>
        <w:rPr>
          <w:rFonts w:ascii="Tahoma" w:hAnsi="Tahoma" w:cs="Tahoma"/>
        </w:rPr>
      </w:pPr>
      <w:r w:rsidRPr="00B01616">
        <w:rPr>
          <w:rFonts w:ascii="Tahoma" w:hAnsi="Tahoma" w:cs="Tahoma"/>
          <w:b/>
          <w:bCs/>
        </w:rPr>
        <w:t xml:space="preserve">Exceptional Circumstances - </w:t>
      </w:r>
      <w:r w:rsidRPr="00B01616">
        <w:rPr>
          <w:rFonts w:ascii="Tahoma" w:hAnsi="Tahoma" w:cs="Tahoma"/>
        </w:rPr>
        <w:t xml:space="preserve">If a </w:t>
      </w:r>
      <w:r w:rsidR="002436CC" w:rsidRPr="00B01616">
        <w:rPr>
          <w:rFonts w:ascii="Tahoma" w:hAnsi="Tahoma" w:cs="Tahoma"/>
        </w:rPr>
        <w:t xml:space="preserve">team </w:t>
      </w:r>
      <w:r w:rsidRPr="00B01616">
        <w:rPr>
          <w:rFonts w:ascii="Tahoma" w:hAnsi="Tahoma" w:cs="Tahoma"/>
        </w:rPr>
        <w:t xml:space="preserve">member requires access to a personal device in exceptional circumstances, such as for medical assistance and monitoring, </w:t>
      </w:r>
      <w:r w:rsidR="00E94699" w:rsidRPr="00B01616">
        <w:rPr>
          <w:rFonts w:ascii="Tahoma" w:hAnsi="Tahoma" w:cs="Tahoma"/>
        </w:rPr>
        <w:t xml:space="preserve">they will inform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790AAA" w:rsidRPr="00B01616">
        <w:rPr>
          <w:rFonts w:ascii="Tahoma" w:hAnsi="Tahoma" w:cs="Tahoma"/>
        </w:rPr>
        <w:t>/</w:t>
      </w:r>
      <w:r w:rsidR="00013955">
        <w:rPr>
          <w:rFonts w:ascii="Tahoma" w:hAnsi="Tahoma" w:cs="Tahoma"/>
        </w:rPr>
        <w:t>R</w:t>
      </w:r>
      <w:r w:rsidR="00FE768B" w:rsidRPr="00B01616">
        <w:rPr>
          <w:rFonts w:ascii="Tahoma" w:hAnsi="Tahoma" w:cs="Tahoma"/>
        </w:rPr>
        <w:t xml:space="preserve">egional </w:t>
      </w:r>
      <w:r w:rsidR="00013955">
        <w:rPr>
          <w:rFonts w:ascii="Tahoma" w:hAnsi="Tahoma" w:cs="Tahoma"/>
        </w:rPr>
        <w:t>D</w:t>
      </w:r>
      <w:r w:rsidR="00FE768B" w:rsidRPr="00B01616">
        <w:rPr>
          <w:rFonts w:ascii="Tahoma" w:hAnsi="Tahoma" w:cs="Tahoma"/>
        </w:rPr>
        <w:t>irector</w:t>
      </w:r>
      <w:r w:rsidR="001A6C85" w:rsidRPr="00B01616">
        <w:rPr>
          <w:rFonts w:ascii="Tahoma" w:hAnsi="Tahoma" w:cs="Tahoma"/>
        </w:rPr>
        <w:t xml:space="preserve">. </w:t>
      </w:r>
      <w:r w:rsidRPr="00B01616">
        <w:rPr>
          <w:rFonts w:ascii="Tahoma" w:hAnsi="Tahoma" w:cs="Tahoma"/>
        </w:rPr>
        <w:t>Any arrangements regarding access to</w:t>
      </w:r>
      <w:r w:rsidRPr="00014AD7">
        <w:rPr>
          <w:rFonts w:ascii="Tahoma" w:hAnsi="Tahoma" w:cs="Tahoma"/>
        </w:rPr>
        <w:t xml:space="preserve"> personal devices in exceptional circumstances </w:t>
      </w:r>
      <w:r w:rsidR="001A6C85" w:rsidRPr="00014AD7">
        <w:rPr>
          <w:rFonts w:ascii="Tahoma" w:hAnsi="Tahoma" w:cs="Tahoma"/>
        </w:rPr>
        <w:t>must be</w:t>
      </w:r>
      <w:r w:rsidRPr="00014AD7">
        <w:rPr>
          <w:rFonts w:ascii="Tahoma" w:hAnsi="Tahoma" w:cs="Tahoma"/>
        </w:rPr>
        <w:t xml:space="preserve"> documented and recorded by the school/college.</w:t>
      </w:r>
    </w:p>
    <w:p w14:paraId="30A61D5B" w14:textId="11165DD9" w:rsidR="00120D37" w:rsidRPr="00014AD7" w:rsidRDefault="00120D37" w:rsidP="00065642">
      <w:pPr>
        <w:spacing w:after="0"/>
        <w:ind w:left="709"/>
        <w:jc w:val="both"/>
        <w:rPr>
          <w:rFonts w:ascii="Tahoma" w:hAnsi="Tahoma" w:cs="Tahoma"/>
        </w:rPr>
      </w:pPr>
      <w:r w:rsidRPr="00014AD7">
        <w:rPr>
          <w:rFonts w:ascii="Tahoma" w:hAnsi="Tahoma" w:cs="Tahoma"/>
        </w:rPr>
        <w:t xml:space="preserve"> </w:t>
      </w:r>
    </w:p>
    <w:p w14:paraId="700B13EC" w14:textId="5ACAD486" w:rsidR="00FA2FFE" w:rsidRDefault="008233A5" w:rsidP="00065642">
      <w:pPr>
        <w:spacing w:after="0"/>
        <w:ind w:left="709" w:hanging="425"/>
        <w:jc w:val="both"/>
        <w:rPr>
          <w:rFonts w:ascii="Tahoma" w:hAnsi="Tahoma" w:cs="Tahoma"/>
        </w:rPr>
      </w:pPr>
      <w:r w:rsidRPr="00014AD7">
        <w:rPr>
          <w:rFonts w:ascii="Tahoma" w:hAnsi="Tahoma" w:cs="Tahoma"/>
          <w:b/>
          <w:bCs/>
        </w:rPr>
        <w:t xml:space="preserve">5.2 </w:t>
      </w:r>
      <w:r w:rsidR="00C14D95" w:rsidRPr="00014AD7">
        <w:rPr>
          <w:rFonts w:ascii="Tahoma" w:hAnsi="Tahoma" w:cs="Tahoma"/>
        </w:rPr>
        <w:t>Team members</w:t>
      </w:r>
      <w:r w:rsidR="00FA2FFE" w:rsidRPr="00014AD7">
        <w:rPr>
          <w:rFonts w:ascii="Tahoma" w:hAnsi="Tahoma" w:cs="Tahoma"/>
        </w:rPr>
        <w:t xml:space="preserve"> will use mobile and smart technology in accordance with the law, DFE guidance and the relevant </w:t>
      </w:r>
      <w:r w:rsidR="00950503" w:rsidRPr="00014AD7">
        <w:rPr>
          <w:rFonts w:ascii="Tahoma" w:hAnsi="Tahoma" w:cs="Tahoma"/>
        </w:rPr>
        <w:t xml:space="preserve">Outcomes First </w:t>
      </w:r>
      <w:r w:rsidR="00FA2FFE" w:rsidRPr="00014AD7">
        <w:rPr>
          <w:rFonts w:ascii="Tahoma" w:hAnsi="Tahoma" w:cs="Tahoma"/>
        </w:rPr>
        <w:t xml:space="preserve">Group and </w:t>
      </w:r>
      <w:r w:rsidR="00B37112" w:rsidRPr="00014AD7">
        <w:rPr>
          <w:rFonts w:ascii="Tahoma" w:hAnsi="Tahoma" w:cs="Tahoma"/>
        </w:rPr>
        <w:t>s</w:t>
      </w:r>
      <w:r w:rsidR="00FA2FFE" w:rsidRPr="00014AD7">
        <w:rPr>
          <w:rFonts w:ascii="Tahoma" w:hAnsi="Tahoma" w:cs="Tahoma"/>
        </w:rPr>
        <w:t>chool</w:t>
      </w:r>
      <w:r w:rsidR="00B37112" w:rsidRPr="00014AD7">
        <w:rPr>
          <w:rFonts w:ascii="Tahoma" w:hAnsi="Tahoma" w:cs="Tahoma"/>
        </w:rPr>
        <w:t xml:space="preserve">/college </w:t>
      </w:r>
      <w:r w:rsidR="00FA2FFE" w:rsidRPr="00014AD7">
        <w:rPr>
          <w:rFonts w:ascii="Tahoma" w:hAnsi="Tahoma" w:cs="Tahoma"/>
        </w:rPr>
        <w:t>policies</w:t>
      </w:r>
      <w:r w:rsidR="00F34BA8" w:rsidRPr="00014AD7">
        <w:rPr>
          <w:rFonts w:ascii="Tahoma" w:hAnsi="Tahoma" w:cs="Tahoma"/>
        </w:rPr>
        <w:t>.</w:t>
      </w:r>
      <w:r w:rsidR="00FA2FFE" w:rsidRPr="00014AD7">
        <w:rPr>
          <w:rFonts w:ascii="Tahoma" w:hAnsi="Tahoma" w:cs="Tahoma"/>
        </w:rPr>
        <w:t xml:space="preserve"> </w:t>
      </w:r>
    </w:p>
    <w:p w14:paraId="108E0332" w14:textId="77777777" w:rsidR="00B01616" w:rsidRPr="00014AD7" w:rsidRDefault="00B01616" w:rsidP="00065642">
      <w:pPr>
        <w:spacing w:after="0"/>
        <w:ind w:left="709" w:hanging="425"/>
        <w:jc w:val="both"/>
        <w:rPr>
          <w:rFonts w:ascii="Tahoma" w:hAnsi="Tahoma" w:cs="Tahoma"/>
        </w:rPr>
      </w:pPr>
    </w:p>
    <w:p w14:paraId="24BAA5A7" w14:textId="68D74C2F" w:rsidR="00EB2AE9" w:rsidRPr="00014AD7" w:rsidRDefault="000F6B60" w:rsidP="00065642">
      <w:pPr>
        <w:pStyle w:val="Heading1"/>
        <w:numPr>
          <w:ilvl w:val="0"/>
          <w:numId w:val="23"/>
        </w:numPr>
        <w:spacing w:before="0"/>
        <w:ind w:left="709" w:hanging="425"/>
        <w:rPr>
          <w:rFonts w:ascii="Tahoma" w:hAnsi="Tahoma" w:cs="Tahoma"/>
          <w:color w:val="000000" w:themeColor="text1"/>
          <w:szCs w:val="22"/>
        </w:rPr>
      </w:pPr>
      <w:bookmarkStart w:id="5" w:name="_Toc206155141"/>
      <w:r w:rsidRPr="00014AD7">
        <w:rPr>
          <w:rFonts w:ascii="Tahoma" w:hAnsi="Tahoma" w:cs="Tahoma"/>
          <w:color w:val="000000" w:themeColor="text1"/>
          <w:szCs w:val="22"/>
        </w:rPr>
        <w:t>MOBILE PHONES AND DEVICES PROVIDED BY THE SCHOOL/COLLEGE</w:t>
      </w:r>
      <w:bookmarkEnd w:id="5"/>
    </w:p>
    <w:p w14:paraId="200C08FD" w14:textId="77777777" w:rsidR="00116DF3" w:rsidRPr="00014AD7" w:rsidRDefault="00116DF3" w:rsidP="00065642">
      <w:pPr>
        <w:spacing w:after="0"/>
        <w:ind w:left="709" w:hanging="425"/>
        <w:rPr>
          <w:rFonts w:ascii="Tahoma" w:hAnsi="Tahoma" w:cs="Tahoma"/>
          <w:color w:val="000000" w:themeColor="text1"/>
        </w:rPr>
      </w:pPr>
    </w:p>
    <w:p w14:paraId="5790559C" w14:textId="5572A08D" w:rsidR="00896CB2" w:rsidRPr="00B01616" w:rsidRDefault="00896CB2" w:rsidP="00065642">
      <w:pPr>
        <w:spacing w:after="160"/>
        <w:ind w:left="709" w:hanging="425"/>
        <w:jc w:val="both"/>
        <w:rPr>
          <w:rFonts w:ascii="Tahoma" w:hAnsi="Tahoma" w:cs="Tahoma"/>
          <w:color w:val="000000" w:themeColor="text1"/>
        </w:rPr>
      </w:pPr>
      <w:r w:rsidRPr="00014AD7">
        <w:rPr>
          <w:rFonts w:ascii="Tahoma" w:hAnsi="Tahoma" w:cs="Tahoma"/>
          <w:b/>
          <w:bCs/>
          <w:color w:val="000000" w:themeColor="text1"/>
        </w:rPr>
        <w:t>6.1</w:t>
      </w:r>
      <w:r w:rsidRPr="00014AD7">
        <w:rPr>
          <w:rFonts w:ascii="Tahoma" w:hAnsi="Tahoma" w:cs="Tahoma"/>
          <w:color w:val="000000" w:themeColor="text1"/>
        </w:rPr>
        <w:t xml:space="preserve"> </w:t>
      </w:r>
      <w:r w:rsidR="002A117B" w:rsidRPr="00014AD7">
        <w:rPr>
          <w:rFonts w:ascii="Tahoma" w:hAnsi="Tahoma" w:cs="Tahoma"/>
          <w:color w:val="000000" w:themeColor="text1"/>
        </w:rPr>
        <w:tab/>
      </w:r>
      <w:r w:rsidR="00CE0695" w:rsidRPr="00B01616">
        <w:rPr>
          <w:rFonts w:ascii="Tahoma" w:hAnsi="Tahoma" w:cs="Tahoma"/>
          <w:color w:val="000000" w:themeColor="text1"/>
        </w:rPr>
        <w:t xml:space="preserve">Devices </w:t>
      </w:r>
      <w:r w:rsidR="00396791" w:rsidRPr="00B01616">
        <w:rPr>
          <w:rFonts w:ascii="Tahoma" w:hAnsi="Tahoma" w:cs="Tahoma"/>
          <w:color w:val="000000" w:themeColor="text1"/>
        </w:rPr>
        <w:t xml:space="preserve">and equipment </w:t>
      </w:r>
      <w:r w:rsidR="00CE0695" w:rsidRPr="00B01616">
        <w:rPr>
          <w:rFonts w:ascii="Tahoma" w:hAnsi="Tahoma" w:cs="Tahoma"/>
          <w:color w:val="000000" w:themeColor="text1"/>
        </w:rPr>
        <w:t xml:space="preserve">required for </w:t>
      </w:r>
      <w:r w:rsidR="005D20CF" w:rsidRPr="00B01616">
        <w:rPr>
          <w:rFonts w:ascii="Tahoma" w:hAnsi="Tahoma" w:cs="Tahoma"/>
          <w:color w:val="000000" w:themeColor="text1"/>
        </w:rPr>
        <w:t xml:space="preserve">teaching, </w:t>
      </w:r>
      <w:r w:rsidR="00CE0695" w:rsidRPr="00B01616">
        <w:rPr>
          <w:rFonts w:ascii="Tahoma" w:hAnsi="Tahoma" w:cs="Tahoma"/>
          <w:color w:val="000000" w:themeColor="text1"/>
        </w:rPr>
        <w:t>learning</w:t>
      </w:r>
      <w:r w:rsidR="00465497" w:rsidRPr="00B01616">
        <w:rPr>
          <w:rFonts w:ascii="Tahoma" w:hAnsi="Tahoma" w:cs="Tahoma"/>
          <w:color w:val="000000" w:themeColor="text1"/>
        </w:rPr>
        <w:t>, contacting parents/carers</w:t>
      </w:r>
      <w:r w:rsidR="00352F49" w:rsidRPr="00B01616">
        <w:rPr>
          <w:rFonts w:ascii="Tahoma" w:hAnsi="Tahoma" w:cs="Tahoma"/>
          <w:color w:val="000000" w:themeColor="text1"/>
        </w:rPr>
        <w:t>/those with parental responsibility</w:t>
      </w:r>
      <w:r w:rsidR="00EF4360" w:rsidRPr="00B01616">
        <w:rPr>
          <w:rFonts w:ascii="Tahoma" w:hAnsi="Tahoma" w:cs="Tahoma"/>
          <w:color w:val="000000" w:themeColor="text1"/>
        </w:rPr>
        <w:t xml:space="preserve">, </w:t>
      </w:r>
      <w:r w:rsidR="007971B9" w:rsidRPr="00B01616">
        <w:rPr>
          <w:rFonts w:ascii="Tahoma" w:hAnsi="Tahoma" w:cs="Tahoma"/>
          <w:color w:val="000000" w:themeColor="text1"/>
        </w:rPr>
        <w:t>f</w:t>
      </w:r>
      <w:r w:rsidR="00EF4360" w:rsidRPr="00B01616">
        <w:rPr>
          <w:rFonts w:ascii="Tahoma" w:hAnsi="Tahoma" w:cs="Tahoma"/>
          <w:color w:val="000000" w:themeColor="text1"/>
        </w:rPr>
        <w:t>or</w:t>
      </w:r>
      <w:r w:rsidR="007B702C" w:rsidRPr="00B01616">
        <w:rPr>
          <w:rFonts w:ascii="Tahoma" w:hAnsi="Tahoma" w:cs="Tahoma"/>
          <w:color w:val="000000" w:themeColor="text1"/>
        </w:rPr>
        <w:t xml:space="preserve"> safety</w:t>
      </w:r>
      <w:r w:rsidR="00CE0695" w:rsidRPr="00B01616">
        <w:rPr>
          <w:rFonts w:ascii="Tahoma" w:hAnsi="Tahoma" w:cs="Tahoma"/>
          <w:color w:val="000000" w:themeColor="text1"/>
        </w:rPr>
        <w:t xml:space="preserve"> </w:t>
      </w:r>
      <w:r w:rsidR="00EF4360" w:rsidRPr="00B01616">
        <w:rPr>
          <w:rFonts w:ascii="Tahoma" w:hAnsi="Tahoma" w:cs="Tahoma"/>
          <w:color w:val="000000" w:themeColor="text1"/>
        </w:rPr>
        <w:t xml:space="preserve">reasons, </w:t>
      </w:r>
      <w:r w:rsidR="00CE0695" w:rsidRPr="00B01616">
        <w:rPr>
          <w:rFonts w:ascii="Tahoma" w:hAnsi="Tahoma" w:cs="Tahoma"/>
          <w:color w:val="000000" w:themeColor="text1"/>
        </w:rPr>
        <w:t>will be provided by the school</w:t>
      </w:r>
      <w:r w:rsidR="00B37112" w:rsidRPr="00B01616">
        <w:rPr>
          <w:rFonts w:ascii="Tahoma" w:hAnsi="Tahoma" w:cs="Tahoma"/>
          <w:color w:val="000000" w:themeColor="text1"/>
        </w:rPr>
        <w:t>/college</w:t>
      </w:r>
      <w:r w:rsidR="00C76719" w:rsidRPr="00B01616">
        <w:rPr>
          <w:rFonts w:ascii="Tahoma" w:hAnsi="Tahoma" w:cs="Tahoma"/>
          <w:color w:val="000000" w:themeColor="text1"/>
        </w:rPr>
        <w:t xml:space="preserve"> and</w:t>
      </w:r>
      <w:r w:rsidRPr="00B01616">
        <w:rPr>
          <w:rFonts w:ascii="Tahoma" w:hAnsi="Tahoma" w:cs="Tahoma"/>
          <w:color w:val="000000" w:themeColor="text1"/>
        </w:rPr>
        <w:t xml:space="preserve"> </w:t>
      </w:r>
      <w:r w:rsidR="00C76719" w:rsidRPr="00B01616">
        <w:rPr>
          <w:rFonts w:ascii="Tahoma" w:hAnsi="Tahoma" w:cs="Tahoma"/>
          <w:color w:val="000000" w:themeColor="text1"/>
        </w:rPr>
        <w:t>must be</w:t>
      </w:r>
      <w:r w:rsidRPr="00B01616">
        <w:rPr>
          <w:rFonts w:ascii="Tahoma" w:hAnsi="Tahoma" w:cs="Tahoma"/>
          <w:color w:val="000000" w:themeColor="text1"/>
        </w:rPr>
        <w:t xml:space="preserve"> used in accordance with </w:t>
      </w:r>
      <w:r w:rsidR="002563E3" w:rsidRPr="00B01616">
        <w:rPr>
          <w:rFonts w:ascii="Tahoma" w:hAnsi="Tahoma" w:cs="Tahoma"/>
          <w:color w:val="000000" w:themeColor="text1"/>
        </w:rPr>
        <w:t xml:space="preserve">Outcomes First Group’s </w:t>
      </w:r>
      <w:r w:rsidRPr="00B01616">
        <w:rPr>
          <w:rFonts w:ascii="Tahoma" w:hAnsi="Tahoma" w:cs="Tahoma"/>
          <w:color w:val="000000" w:themeColor="text1"/>
        </w:rPr>
        <w:t xml:space="preserve">Mobile Device Policy and other relevant policies. </w:t>
      </w:r>
    </w:p>
    <w:p w14:paraId="43595E59" w14:textId="69A7BAB2" w:rsidR="004F2F3C" w:rsidRPr="00014AD7" w:rsidRDefault="00414438" w:rsidP="00065642">
      <w:pPr>
        <w:pStyle w:val="ListParagraph"/>
        <w:numPr>
          <w:ilvl w:val="1"/>
          <w:numId w:val="29"/>
        </w:numPr>
        <w:spacing w:after="0"/>
        <w:ind w:left="709" w:hanging="425"/>
        <w:contextualSpacing w:val="0"/>
        <w:jc w:val="both"/>
        <w:rPr>
          <w:rFonts w:ascii="Tahoma" w:hAnsi="Tahoma" w:cs="Tahoma"/>
          <w:b/>
          <w:color w:val="000000" w:themeColor="text1"/>
        </w:rPr>
      </w:pPr>
      <w:r w:rsidRPr="00B01616">
        <w:rPr>
          <w:rFonts w:ascii="Tahoma" w:hAnsi="Tahoma" w:cs="Tahoma"/>
          <w:bCs/>
          <w:iCs/>
          <w:color w:val="000000" w:themeColor="text1"/>
        </w:rPr>
        <w:t>Team members</w:t>
      </w:r>
      <w:r w:rsidR="00D57A06" w:rsidRPr="00B01616">
        <w:rPr>
          <w:rFonts w:ascii="Tahoma" w:hAnsi="Tahoma" w:cs="Tahoma"/>
          <w:color w:val="000000" w:themeColor="text1"/>
        </w:rPr>
        <w:t xml:space="preserve"> providing formal remote learning will</w:t>
      </w:r>
      <w:r w:rsidR="00D57A06" w:rsidRPr="00014AD7">
        <w:rPr>
          <w:rFonts w:ascii="Tahoma" w:hAnsi="Tahoma" w:cs="Tahoma"/>
          <w:color w:val="000000" w:themeColor="text1"/>
        </w:rPr>
        <w:t xml:space="preserve"> do so using </w:t>
      </w:r>
      <w:r w:rsidR="00D57A06" w:rsidRPr="00014AD7">
        <w:rPr>
          <w:rFonts w:ascii="Tahoma" w:hAnsi="Tahoma" w:cs="Tahoma"/>
          <w:iCs/>
          <w:color w:val="000000" w:themeColor="text1"/>
        </w:rPr>
        <w:t>school</w:t>
      </w:r>
      <w:r w:rsidR="003F1E9E" w:rsidRPr="00014AD7">
        <w:rPr>
          <w:rFonts w:ascii="Tahoma" w:hAnsi="Tahoma" w:cs="Tahoma"/>
          <w:iCs/>
          <w:color w:val="000000" w:themeColor="text1"/>
        </w:rPr>
        <w:t>/college</w:t>
      </w:r>
      <w:r w:rsidR="00D57A06" w:rsidRPr="00014AD7">
        <w:rPr>
          <w:rFonts w:ascii="Tahoma" w:hAnsi="Tahoma" w:cs="Tahoma"/>
          <w:color w:val="000000" w:themeColor="text1"/>
        </w:rPr>
        <w:t xml:space="preserve"> provided equipment in accordance with </w:t>
      </w:r>
      <w:r w:rsidR="008B3B08" w:rsidRPr="00014AD7">
        <w:rPr>
          <w:rFonts w:ascii="Tahoma" w:hAnsi="Tahoma" w:cs="Tahoma"/>
          <w:color w:val="000000" w:themeColor="text1"/>
        </w:rPr>
        <w:t>Outcomes First Group’s</w:t>
      </w:r>
      <w:r w:rsidR="00D57A06" w:rsidRPr="00014AD7">
        <w:rPr>
          <w:rFonts w:ascii="Tahoma" w:hAnsi="Tahoma" w:cs="Tahoma"/>
          <w:color w:val="000000" w:themeColor="text1"/>
        </w:rPr>
        <w:t xml:space="preserve"> </w:t>
      </w:r>
      <w:r w:rsidR="008B3B08" w:rsidRPr="00014AD7">
        <w:rPr>
          <w:rFonts w:ascii="Tahoma" w:hAnsi="Tahoma" w:cs="Tahoma"/>
          <w:iCs/>
          <w:color w:val="000000" w:themeColor="text1"/>
        </w:rPr>
        <w:t>Mobile Device Policy</w:t>
      </w:r>
      <w:r w:rsidR="00B20AE1" w:rsidRPr="00014AD7">
        <w:rPr>
          <w:rFonts w:ascii="Tahoma" w:hAnsi="Tahoma" w:cs="Tahoma"/>
          <w:iCs/>
          <w:color w:val="000000" w:themeColor="text1"/>
        </w:rPr>
        <w:t xml:space="preserve"> and Code of Conduct &amp; Ethics</w:t>
      </w:r>
      <w:r w:rsidR="00ED49E3" w:rsidRPr="00014AD7">
        <w:rPr>
          <w:rFonts w:ascii="Tahoma" w:hAnsi="Tahoma" w:cs="Tahoma"/>
          <w:iCs/>
          <w:color w:val="000000" w:themeColor="text1"/>
        </w:rPr>
        <w:t xml:space="preserve"> Policy</w:t>
      </w:r>
      <w:r w:rsidR="00AA4AAB" w:rsidRPr="00014AD7">
        <w:rPr>
          <w:rFonts w:ascii="Tahoma" w:hAnsi="Tahoma" w:cs="Tahoma"/>
          <w:iCs/>
          <w:color w:val="000000" w:themeColor="text1"/>
        </w:rPr>
        <w:t>.</w:t>
      </w:r>
    </w:p>
    <w:p w14:paraId="6E655C2E" w14:textId="7FE4101A" w:rsidR="00853EC8" w:rsidRPr="00014AD7" w:rsidRDefault="00853EC8" w:rsidP="00065642">
      <w:pPr>
        <w:spacing w:after="0"/>
        <w:ind w:left="709" w:hanging="425"/>
        <w:jc w:val="both"/>
        <w:rPr>
          <w:rFonts w:ascii="Tahoma" w:hAnsi="Tahoma" w:cs="Tahoma"/>
          <w:b/>
          <w:color w:val="000000" w:themeColor="text1"/>
        </w:rPr>
      </w:pPr>
    </w:p>
    <w:p w14:paraId="17B3D630" w14:textId="7ED6C6D4" w:rsidR="00050F23" w:rsidRPr="00014AD7" w:rsidRDefault="00D57A06" w:rsidP="00065642">
      <w:pPr>
        <w:pStyle w:val="ListParagraph"/>
        <w:numPr>
          <w:ilvl w:val="1"/>
          <w:numId w:val="29"/>
        </w:numPr>
        <w:spacing w:after="0"/>
        <w:ind w:left="709" w:hanging="425"/>
        <w:contextualSpacing w:val="0"/>
        <w:jc w:val="both"/>
        <w:rPr>
          <w:rFonts w:ascii="Tahoma" w:hAnsi="Tahoma" w:cs="Tahoma"/>
          <w:b/>
          <w:color w:val="000000" w:themeColor="text1"/>
        </w:rPr>
      </w:pPr>
      <w:r w:rsidRPr="00014AD7">
        <w:rPr>
          <w:rFonts w:ascii="Tahoma" w:hAnsi="Tahoma" w:cs="Tahoma"/>
          <w:iCs/>
          <w:color w:val="000000" w:themeColor="text1"/>
        </w:rPr>
        <w:t>School</w:t>
      </w:r>
      <w:r w:rsidR="00AA4AAB" w:rsidRPr="00014AD7">
        <w:rPr>
          <w:rFonts w:ascii="Tahoma" w:hAnsi="Tahoma" w:cs="Tahoma"/>
          <w:iCs/>
          <w:color w:val="000000" w:themeColor="text1"/>
        </w:rPr>
        <w:t>/college</w:t>
      </w:r>
      <w:r w:rsidRPr="00014AD7">
        <w:rPr>
          <w:rFonts w:ascii="Tahoma" w:hAnsi="Tahoma" w:cs="Tahoma"/>
          <w:iCs/>
          <w:color w:val="000000" w:themeColor="text1"/>
        </w:rPr>
        <w:t xml:space="preserve"> m</w:t>
      </w:r>
      <w:r w:rsidRPr="00014AD7">
        <w:rPr>
          <w:rFonts w:ascii="Tahoma" w:hAnsi="Tahoma" w:cs="Tahoma"/>
          <w:color w:val="000000" w:themeColor="text1"/>
        </w:rPr>
        <w:t>obile phones and devices will be suitably protected via a passcode/password/</w:t>
      </w:r>
      <w:r w:rsidR="00EF37C0" w:rsidRPr="00014AD7">
        <w:rPr>
          <w:rFonts w:ascii="Tahoma" w:hAnsi="Tahoma" w:cs="Tahoma"/>
          <w:color w:val="000000" w:themeColor="text1"/>
        </w:rPr>
        <w:t>PIN</w:t>
      </w:r>
      <w:r w:rsidRPr="00014AD7">
        <w:rPr>
          <w:rFonts w:ascii="Tahoma" w:hAnsi="Tahoma" w:cs="Tahoma"/>
          <w:color w:val="000000" w:themeColor="text1"/>
        </w:rPr>
        <w:t xml:space="preserve"> and must only be accessed or used by </w:t>
      </w:r>
      <w:r w:rsidR="00B34517" w:rsidRPr="00014AD7">
        <w:rPr>
          <w:rFonts w:ascii="Tahoma" w:hAnsi="Tahoma" w:cs="Tahoma"/>
          <w:color w:val="000000" w:themeColor="text1"/>
        </w:rPr>
        <w:t xml:space="preserve">team </w:t>
      </w:r>
      <w:r w:rsidRPr="00014AD7">
        <w:rPr>
          <w:rFonts w:ascii="Tahoma" w:hAnsi="Tahoma" w:cs="Tahoma"/>
          <w:color w:val="000000" w:themeColor="text1"/>
        </w:rPr>
        <w:t xml:space="preserve">members </w:t>
      </w:r>
      <w:r w:rsidRPr="00014AD7">
        <w:rPr>
          <w:rFonts w:ascii="Tahoma" w:hAnsi="Tahoma" w:cs="Tahoma"/>
          <w:iCs/>
          <w:color w:val="000000" w:themeColor="text1"/>
        </w:rPr>
        <w:t xml:space="preserve">and/or </w:t>
      </w:r>
      <w:r w:rsidR="002B6993" w:rsidRPr="00014AD7">
        <w:rPr>
          <w:rFonts w:ascii="Tahoma" w:hAnsi="Tahoma" w:cs="Tahoma"/>
          <w:iCs/>
          <w:color w:val="000000" w:themeColor="text1"/>
        </w:rPr>
        <w:t>pupils</w:t>
      </w:r>
      <w:r w:rsidR="008562F3" w:rsidRPr="00014AD7">
        <w:rPr>
          <w:rFonts w:ascii="Tahoma" w:hAnsi="Tahoma" w:cs="Tahoma"/>
          <w:iCs/>
          <w:color w:val="000000" w:themeColor="text1"/>
        </w:rPr>
        <w:t>/students</w:t>
      </w:r>
      <w:r w:rsidR="00C80AFA" w:rsidRPr="00014AD7">
        <w:rPr>
          <w:rFonts w:ascii="Tahoma" w:hAnsi="Tahoma" w:cs="Tahoma"/>
          <w:iCs/>
          <w:color w:val="000000" w:themeColor="text1"/>
        </w:rPr>
        <w:t xml:space="preserve"> with prior permission</w:t>
      </w:r>
      <w:r w:rsidRPr="00014AD7">
        <w:rPr>
          <w:rFonts w:ascii="Tahoma" w:hAnsi="Tahoma" w:cs="Tahoma"/>
          <w:color w:val="000000" w:themeColor="text1"/>
        </w:rPr>
        <w:t>.</w:t>
      </w:r>
    </w:p>
    <w:p w14:paraId="5937569B" w14:textId="77777777" w:rsidR="006E763E" w:rsidRPr="00014AD7" w:rsidRDefault="006E763E" w:rsidP="00065642">
      <w:pPr>
        <w:pStyle w:val="ListParagraph"/>
        <w:tabs>
          <w:tab w:val="left" w:pos="1134"/>
        </w:tabs>
        <w:spacing w:after="0"/>
        <w:ind w:left="709" w:hanging="425"/>
        <w:contextualSpacing w:val="0"/>
        <w:jc w:val="both"/>
        <w:rPr>
          <w:rFonts w:ascii="Tahoma" w:hAnsi="Tahoma" w:cs="Tahoma"/>
          <w:b/>
          <w:color w:val="000000" w:themeColor="text1"/>
        </w:rPr>
      </w:pPr>
    </w:p>
    <w:p w14:paraId="1E0CCF4C" w14:textId="0336E18F" w:rsidR="00FE34CE" w:rsidRPr="00014AD7" w:rsidRDefault="00F257A1" w:rsidP="00065642">
      <w:pPr>
        <w:pStyle w:val="ListParagraph"/>
        <w:numPr>
          <w:ilvl w:val="1"/>
          <w:numId w:val="29"/>
        </w:numPr>
        <w:tabs>
          <w:tab w:val="left" w:pos="1134"/>
        </w:tabs>
        <w:spacing w:after="0"/>
        <w:ind w:left="709" w:hanging="425"/>
        <w:contextualSpacing w:val="0"/>
        <w:jc w:val="both"/>
        <w:rPr>
          <w:rFonts w:ascii="Tahoma" w:hAnsi="Tahoma" w:cs="Tahoma"/>
          <w:color w:val="000000" w:themeColor="text1"/>
        </w:rPr>
      </w:pPr>
      <w:r w:rsidRPr="00014AD7">
        <w:rPr>
          <w:rFonts w:ascii="Tahoma" w:hAnsi="Tahoma" w:cs="Tahoma"/>
          <w:color w:val="000000" w:themeColor="text1"/>
        </w:rPr>
        <w:t>Where</w:t>
      </w:r>
      <w:r w:rsidR="00803F52" w:rsidRPr="00014AD7">
        <w:rPr>
          <w:rFonts w:ascii="Tahoma" w:hAnsi="Tahoma" w:cs="Tahoma"/>
          <w:color w:val="000000" w:themeColor="text1"/>
        </w:rPr>
        <w:t xml:space="preserve"> </w:t>
      </w:r>
      <w:r w:rsidR="00B34517" w:rsidRPr="00014AD7">
        <w:rPr>
          <w:rFonts w:ascii="Tahoma" w:hAnsi="Tahoma" w:cs="Tahoma"/>
          <w:color w:val="000000" w:themeColor="text1"/>
        </w:rPr>
        <w:t>team members</w:t>
      </w:r>
      <w:r w:rsidRPr="00014AD7">
        <w:rPr>
          <w:rFonts w:ascii="Tahoma" w:hAnsi="Tahoma" w:cs="Tahoma"/>
          <w:color w:val="000000" w:themeColor="text1"/>
        </w:rPr>
        <w:t xml:space="preserve"> and/or </w:t>
      </w:r>
      <w:r w:rsidR="00631DC3" w:rsidRPr="00014AD7">
        <w:rPr>
          <w:rFonts w:ascii="Tahoma" w:hAnsi="Tahoma" w:cs="Tahoma"/>
          <w:color w:val="000000" w:themeColor="text1"/>
        </w:rPr>
        <w:t>pupils</w:t>
      </w:r>
      <w:r w:rsidRPr="00014AD7">
        <w:rPr>
          <w:rFonts w:ascii="Tahoma" w:hAnsi="Tahoma" w:cs="Tahoma"/>
          <w:color w:val="000000" w:themeColor="text1"/>
        </w:rPr>
        <w:t xml:space="preserve"> are using school</w:t>
      </w:r>
      <w:r w:rsidR="00FC284F" w:rsidRPr="00014AD7">
        <w:rPr>
          <w:rFonts w:ascii="Tahoma" w:hAnsi="Tahoma" w:cs="Tahoma"/>
          <w:color w:val="000000" w:themeColor="text1"/>
        </w:rPr>
        <w:t>/college</w:t>
      </w:r>
      <w:r w:rsidR="00631DC3" w:rsidRPr="00014AD7">
        <w:rPr>
          <w:rFonts w:ascii="Tahoma" w:hAnsi="Tahoma" w:cs="Tahoma"/>
          <w:color w:val="000000" w:themeColor="text1"/>
        </w:rPr>
        <w:t xml:space="preserve"> </w:t>
      </w:r>
      <w:r w:rsidRPr="00014AD7">
        <w:rPr>
          <w:rFonts w:ascii="Tahoma" w:hAnsi="Tahoma" w:cs="Tahoma"/>
          <w:color w:val="000000" w:themeColor="text1"/>
        </w:rPr>
        <w:t xml:space="preserve">provided mobile phones and/or devices, they will be informed prior to use via </w:t>
      </w:r>
      <w:r w:rsidR="00B75ABA" w:rsidRPr="00014AD7">
        <w:rPr>
          <w:rFonts w:ascii="Tahoma" w:hAnsi="Tahoma" w:cs="Tahoma"/>
          <w:color w:val="000000" w:themeColor="text1"/>
        </w:rPr>
        <w:t xml:space="preserve">the </w:t>
      </w:r>
      <w:r w:rsidR="00D0629F" w:rsidRPr="00014AD7">
        <w:rPr>
          <w:rFonts w:ascii="Tahoma" w:hAnsi="Tahoma" w:cs="Tahoma"/>
          <w:color w:val="000000" w:themeColor="text1"/>
        </w:rPr>
        <w:t>Mobile Device Policy</w:t>
      </w:r>
      <w:r w:rsidRPr="00014AD7">
        <w:rPr>
          <w:rFonts w:ascii="Tahoma" w:hAnsi="Tahoma" w:cs="Tahoma"/>
          <w:color w:val="000000" w:themeColor="text1"/>
        </w:rPr>
        <w:t xml:space="preserve"> </w:t>
      </w:r>
      <w:r w:rsidR="00803F52" w:rsidRPr="00014AD7">
        <w:rPr>
          <w:rFonts w:ascii="Tahoma" w:hAnsi="Tahoma" w:cs="Tahoma"/>
          <w:color w:val="000000" w:themeColor="text1"/>
        </w:rPr>
        <w:t xml:space="preserve">and user agreements </w:t>
      </w:r>
      <w:r w:rsidRPr="00014AD7">
        <w:rPr>
          <w:rFonts w:ascii="Tahoma" w:hAnsi="Tahoma" w:cs="Tahoma"/>
          <w:color w:val="000000" w:themeColor="text1"/>
        </w:rPr>
        <w:t>that activity may be monitored for safeguarding reasons and to ensure policy compliance.</w:t>
      </w:r>
    </w:p>
    <w:p w14:paraId="33B1FA1C" w14:textId="77777777" w:rsidR="00BB2327" w:rsidRDefault="00BB2327"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708EF46A" w14:textId="77777777" w:rsidR="00D126E8" w:rsidRDefault="00D126E8"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150EB199" w14:textId="77777777" w:rsidR="00640A13" w:rsidRPr="00640A13" w:rsidRDefault="00640A13"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58A31736" w14:textId="16FD1DF4" w:rsidR="000417FC" w:rsidRPr="00014AD7" w:rsidRDefault="00CD426A" w:rsidP="00065642">
      <w:pPr>
        <w:pStyle w:val="ListParagraph"/>
        <w:numPr>
          <w:ilvl w:val="1"/>
          <w:numId w:val="28"/>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lastRenderedPageBreak/>
        <w:t xml:space="preserve">Team members </w:t>
      </w:r>
      <w:r w:rsidR="000417FC" w:rsidRPr="00014AD7">
        <w:rPr>
          <w:rFonts w:ascii="Tahoma" w:hAnsi="Tahoma" w:cs="Tahoma"/>
          <w:color w:val="000000" w:themeColor="text1"/>
        </w:rPr>
        <w:t xml:space="preserve">will only use equipment provided by the </w:t>
      </w:r>
      <w:r w:rsidR="00FC284F" w:rsidRPr="00014AD7">
        <w:rPr>
          <w:rFonts w:ascii="Tahoma" w:hAnsi="Tahoma" w:cs="Tahoma"/>
          <w:color w:val="000000" w:themeColor="text1"/>
        </w:rPr>
        <w:t>s</w:t>
      </w:r>
      <w:r w:rsidR="000417FC" w:rsidRPr="00014AD7">
        <w:rPr>
          <w:rFonts w:ascii="Tahoma" w:hAnsi="Tahoma" w:cs="Tahoma"/>
          <w:color w:val="000000" w:themeColor="text1"/>
        </w:rPr>
        <w:t>chool</w:t>
      </w:r>
      <w:r w:rsidR="00FC284F" w:rsidRPr="00014AD7">
        <w:rPr>
          <w:rFonts w:ascii="Tahoma" w:hAnsi="Tahoma" w:cs="Tahoma"/>
          <w:color w:val="000000" w:themeColor="text1"/>
        </w:rPr>
        <w:t>/college</w:t>
      </w:r>
      <w:r w:rsidR="000417FC" w:rsidRPr="00014AD7">
        <w:rPr>
          <w:rFonts w:ascii="Tahoma" w:hAnsi="Tahoma" w:cs="Tahoma"/>
          <w:color w:val="000000" w:themeColor="text1"/>
        </w:rPr>
        <w:t xml:space="preserve"> (not personal devices):</w:t>
      </w:r>
    </w:p>
    <w:p w14:paraId="03BE45DE" w14:textId="77777777" w:rsidR="000417FC" w:rsidRPr="00014AD7" w:rsidRDefault="000417FC" w:rsidP="00065642">
      <w:pPr>
        <w:pStyle w:val="ListParagraph"/>
        <w:numPr>
          <w:ilvl w:val="3"/>
          <w:numId w:val="5"/>
        </w:numPr>
        <w:spacing w:after="0"/>
        <w:ind w:left="1276" w:hanging="425"/>
        <w:contextualSpacing w:val="0"/>
        <w:jc w:val="both"/>
        <w:rPr>
          <w:rFonts w:ascii="Tahoma" w:hAnsi="Tahoma" w:cs="Tahoma"/>
          <w:b/>
          <w:bCs/>
          <w:color w:val="000000" w:themeColor="text1"/>
        </w:rPr>
      </w:pPr>
      <w:r w:rsidRPr="00014AD7">
        <w:rPr>
          <w:rFonts w:ascii="Tahoma" w:hAnsi="Tahoma" w:cs="Tahoma"/>
          <w:color w:val="000000" w:themeColor="text1"/>
        </w:rPr>
        <w:t>to take photos or videos of learners in line with our</w:t>
      </w:r>
      <w:r w:rsidRPr="00014AD7">
        <w:rPr>
          <w:rFonts w:ascii="Tahoma" w:hAnsi="Tahoma" w:cs="Tahoma"/>
          <w:color w:val="000000" w:themeColor="text1"/>
          <w:shd w:val="clear" w:color="auto" w:fill="FFFFFF" w:themeFill="background1"/>
        </w:rPr>
        <w:t xml:space="preserve"> image use policy.   </w:t>
      </w:r>
    </w:p>
    <w:p w14:paraId="358B018F" w14:textId="77777777" w:rsidR="000417FC"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work directly with learners during lessons/educational activities.</w:t>
      </w:r>
    </w:p>
    <w:p w14:paraId="0C8B9DF7" w14:textId="77777777" w:rsidR="00E21DE3"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communicate with parents/carers.</w:t>
      </w:r>
    </w:p>
    <w:p w14:paraId="2D992E7B" w14:textId="77777777" w:rsidR="000268B2" w:rsidRPr="00014AD7" w:rsidRDefault="000268B2" w:rsidP="00065642">
      <w:pPr>
        <w:pStyle w:val="ListParagraph"/>
        <w:spacing w:after="0"/>
        <w:ind w:left="709" w:hanging="425"/>
        <w:jc w:val="both"/>
        <w:rPr>
          <w:rFonts w:ascii="Tahoma" w:hAnsi="Tahoma" w:cs="Tahoma"/>
          <w:color w:val="000000" w:themeColor="text1"/>
        </w:rPr>
      </w:pPr>
    </w:p>
    <w:p w14:paraId="225577E1" w14:textId="49B7FFCE" w:rsidR="002A1B67" w:rsidRPr="00014AD7" w:rsidRDefault="009E3400" w:rsidP="00D27F9C">
      <w:pPr>
        <w:spacing w:after="0"/>
        <w:ind w:left="426" w:hanging="142"/>
        <w:jc w:val="both"/>
        <w:rPr>
          <w:rFonts w:ascii="Tahoma" w:hAnsi="Tahoma" w:cs="Tahoma"/>
          <w:color w:val="000000" w:themeColor="text1"/>
        </w:rPr>
      </w:pPr>
      <w:proofErr w:type="gramStart"/>
      <w:r w:rsidRPr="00014AD7">
        <w:rPr>
          <w:rFonts w:ascii="Tahoma" w:hAnsi="Tahoma" w:cs="Tahoma"/>
          <w:b/>
          <w:bCs/>
          <w:color w:val="000000" w:themeColor="text1"/>
        </w:rPr>
        <w:t>6.</w:t>
      </w:r>
      <w:r w:rsidR="00F736AE" w:rsidRPr="00014AD7">
        <w:rPr>
          <w:rFonts w:ascii="Tahoma" w:hAnsi="Tahoma" w:cs="Tahoma"/>
          <w:b/>
          <w:bCs/>
          <w:color w:val="000000" w:themeColor="text1"/>
        </w:rPr>
        <w:t>6</w:t>
      </w:r>
      <w:r w:rsidR="00782F55" w:rsidRPr="00014AD7">
        <w:rPr>
          <w:rFonts w:ascii="Tahoma" w:hAnsi="Tahoma" w:cs="Tahoma"/>
          <w:b/>
          <w:bCs/>
          <w:color w:val="000000" w:themeColor="text1"/>
        </w:rPr>
        <w:t xml:space="preserve"> </w:t>
      </w:r>
      <w:r w:rsidRPr="00014AD7">
        <w:rPr>
          <w:rFonts w:ascii="Tahoma" w:hAnsi="Tahoma" w:cs="Tahoma"/>
          <w:b/>
          <w:bCs/>
        </w:rPr>
        <w:t xml:space="preserve"> </w:t>
      </w:r>
      <w:r w:rsidR="00CD426A" w:rsidRPr="00014AD7">
        <w:rPr>
          <w:rFonts w:ascii="Tahoma" w:hAnsi="Tahoma" w:cs="Tahoma"/>
          <w:bCs/>
          <w:iCs/>
        </w:rPr>
        <w:t>Team</w:t>
      </w:r>
      <w:proofErr w:type="gramEnd"/>
      <w:r w:rsidR="00CD426A" w:rsidRPr="00014AD7">
        <w:rPr>
          <w:rFonts w:ascii="Tahoma" w:hAnsi="Tahoma" w:cs="Tahoma"/>
          <w:bCs/>
          <w:iCs/>
        </w:rPr>
        <w:t xml:space="preserve"> members</w:t>
      </w:r>
      <w:r w:rsidR="00713A87" w:rsidRPr="00014AD7">
        <w:rPr>
          <w:rFonts w:ascii="Tahoma" w:hAnsi="Tahoma" w:cs="Tahoma"/>
        </w:rPr>
        <w:t xml:space="preserve"> </w:t>
      </w:r>
      <w:r w:rsidR="001B5753" w:rsidRPr="00014AD7">
        <w:rPr>
          <w:rFonts w:ascii="Tahoma" w:hAnsi="Tahoma" w:cs="Tahoma"/>
        </w:rPr>
        <w:t>are</w:t>
      </w:r>
      <w:r w:rsidR="00713A87" w:rsidRPr="00014AD7">
        <w:rPr>
          <w:rFonts w:ascii="Tahoma" w:hAnsi="Tahoma" w:cs="Tahoma"/>
        </w:rPr>
        <w:t xml:space="preserve"> advised to</w:t>
      </w:r>
      <w:r w:rsidR="0078488E" w:rsidRPr="00014AD7">
        <w:rPr>
          <w:rFonts w:ascii="Tahoma" w:hAnsi="Tahoma" w:cs="Tahoma"/>
        </w:rPr>
        <w:t>:</w:t>
      </w:r>
    </w:p>
    <w:p w14:paraId="091C4CB8" w14:textId="64E55475" w:rsidR="00853EC8" w:rsidRPr="00014AD7" w:rsidRDefault="00C919AC" w:rsidP="3B85274F">
      <w:pPr>
        <w:pStyle w:val="ListParagraph"/>
        <w:numPr>
          <w:ilvl w:val="0"/>
          <w:numId w:val="10"/>
        </w:numPr>
        <w:spacing w:after="0"/>
        <w:ind w:left="990" w:hanging="270"/>
        <w:contextualSpacing w:val="0"/>
        <w:jc w:val="both"/>
        <w:rPr>
          <w:rFonts w:ascii="Tahoma" w:hAnsi="Tahoma" w:cs="Tahoma"/>
          <w:b/>
          <w:bCs/>
          <w:color w:val="000000" w:themeColor="text1"/>
        </w:rPr>
      </w:pPr>
      <w:r w:rsidRPr="00014AD7">
        <w:rPr>
          <w:rFonts w:ascii="Tahoma" w:hAnsi="Tahoma" w:cs="Tahoma"/>
          <w:color w:val="000000" w:themeColor="text1"/>
        </w:rPr>
        <w:t>E</w:t>
      </w:r>
      <w:r w:rsidR="00713A87" w:rsidRPr="00014AD7">
        <w:rPr>
          <w:rFonts w:ascii="Tahoma" w:hAnsi="Tahoma" w:cs="Tahoma"/>
          <w:color w:val="000000" w:themeColor="text1"/>
        </w:rPr>
        <w:t>nsure that any content b</w:t>
      </w:r>
      <w:r w:rsidR="00B64301" w:rsidRPr="00014AD7">
        <w:rPr>
          <w:rFonts w:ascii="Tahoma" w:hAnsi="Tahoma" w:cs="Tahoma"/>
          <w:color w:val="000000" w:themeColor="text1"/>
        </w:rPr>
        <w:t>r</w:t>
      </w:r>
      <w:r w:rsidR="00713A87" w:rsidRPr="00014AD7">
        <w:rPr>
          <w:rFonts w:ascii="Tahoma" w:hAnsi="Tahoma" w:cs="Tahoma"/>
          <w:color w:val="000000" w:themeColor="text1"/>
        </w:rPr>
        <w:t xml:space="preserve">ought onto site via </w:t>
      </w:r>
      <w:r w:rsidR="00D3392E" w:rsidRPr="00014AD7">
        <w:rPr>
          <w:rFonts w:ascii="Tahoma" w:hAnsi="Tahoma" w:cs="Tahoma"/>
          <w:color w:val="000000" w:themeColor="text1"/>
        </w:rPr>
        <w:t xml:space="preserve">personal </w:t>
      </w:r>
      <w:r w:rsidR="00713A87" w:rsidRPr="00014AD7">
        <w:rPr>
          <w:rFonts w:ascii="Tahoma" w:hAnsi="Tahoma" w:cs="Tahoma"/>
          <w:color w:val="000000" w:themeColor="text1"/>
        </w:rPr>
        <w:t xml:space="preserve">mobile phones and devices </w:t>
      </w:r>
      <w:r w:rsidR="00623A53" w:rsidRPr="00014AD7">
        <w:rPr>
          <w:rFonts w:ascii="Tahoma" w:hAnsi="Tahoma" w:cs="Tahoma"/>
          <w:color w:val="000000" w:themeColor="text1"/>
        </w:rPr>
        <w:t>is</w:t>
      </w:r>
      <w:r w:rsidR="00713A87" w:rsidRPr="00014AD7">
        <w:rPr>
          <w:rFonts w:ascii="Tahoma" w:hAnsi="Tahoma" w:cs="Tahoma"/>
          <w:color w:val="000000" w:themeColor="text1"/>
        </w:rPr>
        <w:t xml:space="preserve"> compatible with their professional role and </w:t>
      </w:r>
      <w:r w:rsidR="00D3392E" w:rsidRPr="00014AD7">
        <w:rPr>
          <w:rFonts w:ascii="Tahoma" w:hAnsi="Tahoma" w:cs="Tahoma"/>
          <w:color w:val="000000" w:themeColor="text1"/>
        </w:rPr>
        <w:t xml:space="preserve">our behaviour </w:t>
      </w:r>
      <w:r w:rsidR="00713A87" w:rsidRPr="00014AD7">
        <w:rPr>
          <w:rFonts w:ascii="Tahoma" w:hAnsi="Tahoma" w:cs="Tahoma"/>
          <w:color w:val="000000" w:themeColor="text1"/>
        </w:rPr>
        <w:t>expectations.</w:t>
      </w:r>
    </w:p>
    <w:p w14:paraId="10BEE587" w14:textId="77777777" w:rsidR="006F0132" w:rsidRPr="006F0132" w:rsidRDefault="00987D13"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Be aware that they are</w:t>
      </w:r>
      <w:r w:rsidR="00713A87" w:rsidRPr="006F0132">
        <w:rPr>
          <w:rFonts w:ascii="Tahoma" w:hAnsi="Tahoma" w:cs="Tahoma"/>
          <w:color w:val="000000" w:themeColor="text1"/>
        </w:rPr>
        <w:t xml:space="preserve"> not permitted to use their own personal phones or devices for contacting learners or parents and carers</w:t>
      </w:r>
      <w:r w:rsidR="00A50F92" w:rsidRPr="006F0132">
        <w:rPr>
          <w:rFonts w:ascii="Tahoma" w:hAnsi="Tahoma" w:cs="Tahoma"/>
          <w:color w:val="000000" w:themeColor="text1"/>
        </w:rPr>
        <w:t xml:space="preserve"> at any time</w:t>
      </w:r>
      <w:r w:rsidR="00713A87" w:rsidRPr="006F0132">
        <w:rPr>
          <w:rFonts w:ascii="Tahoma" w:hAnsi="Tahoma" w:cs="Tahoma"/>
          <w:color w:val="000000" w:themeColor="text1"/>
        </w:rPr>
        <w:t>.</w:t>
      </w:r>
      <w:r w:rsidR="001A596A" w:rsidRPr="006F0132">
        <w:rPr>
          <w:rFonts w:ascii="Tahoma" w:hAnsi="Tahoma" w:cs="Tahoma"/>
          <w:color w:val="000000" w:themeColor="text1"/>
        </w:rPr>
        <w:t xml:space="preserve"> </w:t>
      </w:r>
      <w:r w:rsidR="00713A87" w:rsidRPr="006F0132">
        <w:rPr>
          <w:rFonts w:ascii="Tahoma" w:hAnsi="Tahoma" w:cs="Tahoma"/>
          <w:color w:val="000000" w:themeColor="text1"/>
        </w:rPr>
        <w:t xml:space="preserve">Any pre-existing relationships </w:t>
      </w:r>
      <w:r w:rsidR="00F06077" w:rsidRPr="006F0132">
        <w:rPr>
          <w:rFonts w:ascii="Tahoma" w:hAnsi="Tahoma" w:cs="Tahoma"/>
          <w:color w:val="000000" w:themeColor="text1"/>
        </w:rPr>
        <w:t>or circumstance</w:t>
      </w:r>
      <w:r w:rsidR="007151CD" w:rsidRPr="006F0132">
        <w:rPr>
          <w:rFonts w:ascii="Tahoma" w:hAnsi="Tahoma" w:cs="Tahoma"/>
          <w:color w:val="000000" w:themeColor="text1"/>
        </w:rPr>
        <w:t>,</w:t>
      </w:r>
      <w:r w:rsidR="00F06077" w:rsidRPr="006F0132">
        <w:rPr>
          <w:rFonts w:ascii="Tahoma" w:hAnsi="Tahoma" w:cs="Tahoma"/>
          <w:color w:val="000000" w:themeColor="text1"/>
        </w:rPr>
        <w:t xml:space="preserve"> </w:t>
      </w:r>
      <w:r w:rsidR="00713A87" w:rsidRPr="006F0132">
        <w:rPr>
          <w:rFonts w:ascii="Tahoma" w:hAnsi="Tahoma" w:cs="Tahoma"/>
          <w:color w:val="000000" w:themeColor="text1"/>
        </w:rPr>
        <w:t xml:space="preserve">which could </w:t>
      </w:r>
      <w:r w:rsidR="00F06077" w:rsidRPr="006F0132">
        <w:rPr>
          <w:rFonts w:ascii="Tahoma" w:hAnsi="Tahoma" w:cs="Tahoma"/>
          <w:color w:val="000000" w:themeColor="text1"/>
        </w:rPr>
        <w:t xml:space="preserve">compromise </w:t>
      </w:r>
      <w:r w:rsidR="004E7585" w:rsidRPr="006F0132">
        <w:rPr>
          <w:rFonts w:ascii="Tahoma" w:hAnsi="Tahoma" w:cs="Tahoma"/>
          <w:color w:val="000000" w:themeColor="text1"/>
        </w:rPr>
        <w:t>a team members</w:t>
      </w:r>
      <w:r w:rsidR="00F06077" w:rsidRPr="006F0132">
        <w:rPr>
          <w:rFonts w:ascii="Tahoma" w:hAnsi="Tahoma" w:cs="Tahoma"/>
          <w:color w:val="000000" w:themeColor="text1"/>
        </w:rPr>
        <w:t xml:space="preserve"> ability to comply with</w:t>
      </w:r>
      <w:r w:rsidR="00713A87" w:rsidRPr="006F0132">
        <w:rPr>
          <w:rFonts w:ascii="Tahoma" w:hAnsi="Tahoma" w:cs="Tahoma"/>
          <w:color w:val="000000" w:themeColor="text1"/>
        </w:rPr>
        <w:t xml:space="preserve"> this will be discussed with the DSL </w:t>
      </w:r>
      <w:r w:rsidR="001A596A" w:rsidRPr="006F0132">
        <w:rPr>
          <w:rFonts w:ascii="Tahoma" w:hAnsi="Tahoma" w:cs="Tahoma"/>
          <w:color w:val="000000" w:themeColor="text1"/>
        </w:rPr>
        <w:t xml:space="preserve">and the </w:t>
      </w:r>
      <w:r w:rsidR="006F0132">
        <w:rPr>
          <w:rFonts w:ascii="Tahoma" w:hAnsi="Tahoma" w:cs="Tahoma"/>
          <w:color w:val="000000" w:themeColor="text1"/>
        </w:rPr>
        <w:t>Headteacher</w:t>
      </w:r>
      <w:r w:rsidR="006F0132">
        <w:rPr>
          <w:rFonts w:cs="Tahoma"/>
        </w:rPr>
        <w:t>, P</w:t>
      </w:r>
      <w:r w:rsidR="006F0132" w:rsidRPr="00965AA9">
        <w:rPr>
          <w:rFonts w:ascii="Tahoma" w:hAnsi="Tahoma" w:cs="Tahoma"/>
        </w:rPr>
        <w:t>rincipal</w:t>
      </w:r>
      <w:r w:rsidR="006F0132">
        <w:rPr>
          <w:rFonts w:cs="Tahoma"/>
        </w:rPr>
        <w:t xml:space="preserve"> or equivalent.</w:t>
      </w:r>
    </w:p>
    <w:p w14:paraId="7A1A6D9D" w14:textId="06782B5C" w:rsidR="00B57EC3" w:rsidRPr="006F0132" w:rsidRDefault="00713A87"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 xml:space="preserve">If a </w:t>
      </w:r>
      <w:r w:rsidR="00550BC2" w:rsidRPr="006F0132">
        <w:rPr>
          <w:rFonts w:ascii="Tahoma" w:hAnsi="Tahoma" w:cs="Tahoma"/>
          <w:color w:val="000000" w:themeColor="text1"/>
        </w:rPr>
        <w:t xml:space="preserve">team </w:t>
      </w:r>
      <w:r w:rsidRPr="006F0132">
        <w:rPr>
          <w:rFonts w:ascii="Tahoma" w:hAnsi="Tahoma" w:cs="Tahoma"/>
          <w:color w:val="000000" w:themeColor="text1"/>
        </w:rPr>
        <w:t>member</w:t>
      </w:r>
      <w:r w:rsidR="00550BC2" w:rsidRPr="006F0132">
        <w:rPr>
          <w:rFonts w:ascii="Tahoma" w:hAnsi="Tahoma" w:cs="Tahoma"/>
          <w:color w:val="000000" w:themeColor="text1"/>
        </w:rPr>
        <w:t xml:space="preserve"> </w:t>
      </w:r>
      <w:r w:rsidRPr="006F0132">
        <w:rPr>
          <w:rFonts w:ascii="Tahoma" w:hAnsi="Tahoma" w:cs="Tahoma"/>
          <w:color w:val="000000" w:themeColor="text1"/>
        </w:rPr>
        <w:t xml:space="preserve">is thought to have illegal content saved or stored on a mobile phone or personal </w:t>
      </w:r>
      <w:r w:rsidR="00B434F3" w:rsidRPr="006F0132">
        <w:rPr>
          <w:rFonts w:ascii="Tahoma" w:hAnsi="Tahoma" w:cs="Tahoma"/>
          <w:color w:val="000000" w:themeColor="text1"/>
        </w:rPr>
        <w:t>device or</w:t>
      </w:r>
      <w:r w:rsidRPr="006F0132">
        <w:rPr>
          <w:rFonts w:ascii="Tahoma" w:hAnsi="Tahoma" w:cs="Tahoma"/>
          <w:color w:val="000000" w:themeColor="text1"/>
        </w:rPr>
        <w:t xml:space="preserve"> </w:t>
      </w:r>
      <w:r w:rsidR="005F4A7D" w:rsidRPr="006F0132">
        <w:rPr>
          <w:rFonts w:ascii="Tahoma" w:hAnsi="Tahoma" w:cs="Tahoma"/>
          <w:color w:val="000000" w:themeColor="text1"/>
        </w:rPr>
        <w:t xml:space="preserve">to </w:t>
      </w:r>
      <w:r w:rsidRPr="006F0132">
        <w:rPr>
          <w:rFonts w:ascii="Tahoma" w:hAnsi="Tahoma" w:cs="Tahoma"/>
          <w:color w:val="000000" w:themeColor="text1"/>
        </w:rPr>
        <w:t>have committed a criminal offence using a personal device or mobile phone, the police will be contacted</w:t>
      </w:r>
      <w:r w:rsidR="00451B8C" w:rsidRPr="006F0132">
        <w:rPr>
          <w:rFonts w:ascii="Tahoma" w:hAnsi="Tahoma" w:cs="Tahoma"/>
          <w:color w:val="000000" w:themeColor="text1"/>
        </w:rPr>
        <w:t>,</w:t>
      </w:r>
      <w:r w:rsidRPr="006F0132">
        <w:rPr>
          <w:rFonts w:ascii="Tahoma" w:hAnsi="Tahoma" w:cs="Tahoma"/>
          <w:color w:val="000000" w:themeColor="text1"/>
        </w:rPr>
        <w:t xml:space="preserve"> and the Local Authority Designated Officer</w:t>
      </w:r>
      <w:r w:rsidR="00EE28B0" w:rsidRPr="006F0132">
        <w:rPr>
          <w:rFonts w:ascii="Tahoma" w:hAnsi="Tahoma" w:cs="Tahoma"/>
          <w:color w:val="000000" w:themeColor="text1"/>
        </w:rPr>
        <w:t xml:space="preserve"> or equivalent</w:t>
      </w:r>
      <w:r w:rsidRPr="006F0132">
        <w:rPr>
          <w:rFonts w:ascii="Tahoma" w:hAnsi="Tahoma" w:cs="Tahoma"/>
          <w:color w:val="000000" w:themeColor="text1"/>
        </w:rPr>
        <w:t xml:space="preserve"> will be informed in line with </w:t>
      </w:r>
      <w:r w:rsidR="00B275BC" w:rsidRPr="006F0132">
        <w:rPr>
          <w:rFonts w:ascii="Tahoma" w:hAnsi="Tahoma" w:cs="Tahoma"/>
          <w:color w:val="000000" w:themeColor="text1"/>
        </w:rPr>
        <w:t>the Managing</w:t>
      </w:r>
      <w:r w:rsidR="00AA705B" w:rsidRPr="006F0132">
        <w:rPr>
          <w:rFonts w:ascii="Tahoma" w:hAnsi="Tahoma" w:cs="Tahoma"/>
          <w:color w:val="000000" w:themeColor="text1"/>
        </w:rPr>
        <w:t xml:space="preserve"> A</w:t>
      </w:r>
      <w:r w:rsidRPr="006F0132">
        <w:rPr>
          <w:rFonts w:ascii="Tahoma" w:hAnsi="Tahoma" w:cs="Tahoma"/>
          <w:color w:val="000000" w:themeColor="text1"/>
        </w:rPr>
        <w:t xml:space="preserve">llegations </w:t>
      </w:r>
      <w:r w:rsidR="00AA705B" w:rsidRPr="006F0132">
        <w:rPr>
          <w:rFonts w:ascii="Tahoma" w:hAnsi="Tahoma" w:cs="Tahoma"/>
          <w:color w:val="000000" w:themeColor="text1"/>
        </w:rPr>
        <w:t>P</w:t>
      </w:r>
      <w:r w:rsidRPr="006F0132">
        <w:rPr>
          <w:rFonts w:ascii="Tahoma" w:hAnsi="Tahoma" w:cs="Tahoma"/>
          <w:color w:val="000000" w:themeColor="text1"/>
        </w:rPr>
        <w:t>olicy.</w:t>
      </w:r>
      <w:r w:rsidR="003D4B7C" w:rsidRPr="006F0132">
        <w:rPr>
          <w:rFonts w:ascii="Tahoma" w:hAnsi="Tahoma" w:cs="Tahoma"/>
          <w:color w:val="000000" w:themeColor="text1"/>
        </w:rPr>
        <w:t xml:space="preserve"> </w:t>
      </w:r>
    </w:p>
    <w:p w14:paraId="14283DBE" w14:textId="77777777" w:rsidR="00B57EC3" w:rsidRPr="00B01616" w:rsidRDefault="00B57EC3" w:rsidP="00B57EC3">
      <w:pPr>
        <w:pStyle w:val="ListParagraph"/>
        <w:spacing w:after="0"/>
        <w:ind w:left="1134"/>
        <w:jc w:val="both"/>
        <w:rPr>
          <w:rFonts w:ascii="Tahoma" w:hAnsi="Tahoma" w:cs="Tahoma"/>
          <w:color w:val="000000" w:themeColor="text1"/>
          <w:sz w:val="16"/>
          <w:szCs w:val="16"/>
        </w:rPr>
      </w:pPr>
    </w:p>
    <w:p w14:paraId="2DED9170" w14:textId="4D0B9E3A" w:rsidR="00F270E7" w:rsidRPr="00B01616" w:rsidRDefault="003D4B7C" w:rsidP="000D5400">
      <w:pPr>
        <w:pStyle w:val="ListParagraph"/>
        <w:spacing w:after="0"/>
        <w:ind w:left="993"/>
        <w:jc w:val="both"/>
        <w:rPr>
          <w:rFonts w:ascii="Tahoma" w:hAnsi="Tahoma" w:cs="Tahoma"/>
          <w:b/>
          <w:bCs/>
          <w:color w:val="000000" w:themeColor="text1"/>
        </w:rPr>
      </w:pPr>
      <w:r w:rsidRPr="00B01616">
        <w:rPr>
          <w:rFonts w:ascii="Tahoma" w:hAnsi="Tahoma" w:cs="Tahoma"/>
          <w:color w:val="000000" w:themeColor="text1"/>
        </w:rPr>
        <w:t>This matter must be reported to the DSL and recorded, Human Resources</w:t>
      </w:r>
      <w:r w:rsidR="00E72DBF" w:rsidRPr="00B01616">
        <w:rPr>
          <w:rFonts w:ascii="Tahoma" w:hAnsi="Tahoma" w:cs="Tahoma"/>
          <w:color w:val="000000" w:themeColor="text1"/>
        </w:rPr>
        <w:t xml:space="preserve"> </w:t>
      </w:r>
      <w:hyperlink r:id="rId23" w:history="1">
        <w:r w:rsidR="00E72DBF" w:rsidRPr="00B01616">
          <w:rPr>
            <w:rStyle w:val="Hyperlink"/>
            <w:rFonts w:ascii="Tahoma" w:hAnsi="Tahoma" w:cs="Tahoma"/>
          </w:rPr>
          <w:t>hroperationsadvice@ofgl.co.uk</w:t>
        </w:r>
      </w:hyperlink>
      <w:r w:rsidRPr="00B01616">
        <w:rPr>
          <w:rFonts w:ascii="Tahoma" w:hAnsi="Tahoma" w:cs="Tahoma"/>
          <w:color w:val="000000" w:themeColor="text1"/>
        </w:rPr>
        <w:t xml:space="preserve"> </w:t>
      </w:r>
      <w:r w:rsidR="002E04B4" w:rsidRPr="00B01616">
        <w:rPr>
          <w:rFonts w:ascii="Tahoma" w:hAnsi="Tahoma" w:cs="Tahoma"/>
          <w:color w:val="000000" w:themeColor="text1"/>
        </w:rPr>
        <w:t xml:space="preserve"> </w:t>
      </w:r>
      <w:r w:rsidRPr="00B01616">
        <w:rPr>
          <w:rFonts w:ascii="Tahoma" w:hAnsi="Tahoma" w:cs="Tahoma"/>
          <w:color w:val="000000" w:themeColor="text1"/>
        </w:rPr>
        <w:t>and Safeguarding (</w:t>
      </w:r>
      <w:hyperlink r:id="rId24" w:history="1">
        <w:r w:rsidR="00B85BF7" w:rsidRPr="00B01616">
          <w:rPr>
            <w:rStyle w:val="Hyperlink"/>
            <w:rFonts w:ascii="Tahoma" w:hAnsi="Tahoma" w:cs="Tahoma"/>
          </w:rPr>
          <w:t>safegaurding@ofgl.co.uk</w:t>
        </w:r>
      </w:hyperlink>
      <w:r w:rsidR="00B85BF7" w:rsidRPr="00B01616">
        <w:rPr>
          <w:rFonts w:ascii="Tahoma" w:hAnsi="Tahoma" w:cs="Tahoma"/>
          <w:color w:val="000000" w:themeColor="text1"/>
        </w:rPr>
        <w:t xml:space="preserve">) </w:t>
      </w:r>
      <w:r w:rsidRPr="00B01616">
        <w:rPr>
          <w:rFonts w:ascii="Tahoma" w:hAnsi="Tahoma" w:cs="Tahoma"/>
          <w:color w:val="000000" w:themeColor="text1"/>
        </w:rPr>
        <w:t>should be informed, as appropriate</w:t>
      </w:r>
      <w:r w:rsidR="00B57EC3" w:rsidRPr="00B01616">
        <w:rPr>
          <w:rFonts w:ascii="Tahoma" w:hAnsi="Tahoma" w:cs="Tahoma"/>
          <w:color w:val="000000" w:themeColor="text1"/>
        </w:rPr>
        <w:t>.</w:t>
      </w:r>
    </w:p>
    <w:p w14:paraId="5F02DE4F" w14:textId="77777777" w:rsidR="00292F9C" w:rsidRPr="00014AD7" w:rsidRDefault="00292F9C" w:rsidP="000D5400">
      <w:pPr>
        <w:spacing w:after="0"/>
        <w:ind w:left="993"/>
        <w:jc w:val="both"/>
        <w:rPr>
          <w:rFonts w:ascii="Tahoma" w:hAnsi="Tahoma" w:cs="Tahoma"/>
          <w:color w:val="000000" w:themeColor="text1"/>
        </w:rPr>
      </w:pPr>
    </w:p>
    <w:p w14:paraId="1D624DBA" w14:textId="224D2AC7" w:rsidR="009E3400" w:rsidRPr="00014AD7" w:rsidRDefault="009E3400" w:rsidP="000D5400">
      <w:pPr>
        <w:spacing w:after="0"/>
        <w:ind w:left="993"/>
        <w:jc w:val="both"/>
        <w:rPr>
          <w:rFonts w:ascii="Tahoma" w:hAnsi="Tahoma" w:cs="Tahoma"/>
          <w:b/>
          <w:bCs/>
          <w:color w:val="000000" w:themeColor="text1"/>
        </w:rPr>
      </w:pPr>
      <w:r w:rsidRPr="00014AD7">
        <w:rPr>
          <w:rFonts w:ascii="Tahoma" w:hAnsi="Tahoma" w:cs="Tahoma"/>
          <w:color w:val="000000" w:themeColor="text1"/>
        </w:rPr>
        <w:t xml:space="preserve">If a </w:t>
      </w:r>
      <w:r w:rsidR="007D44FB" w:rsidRPr="00014AD7">
        <w:rPr>
          <w:rFonts w:ascii="Tahoma" w:hAnsi="Tahoma" w:cs="Tahoma"/>
          <w:color w:val="000000" w:themeColor="text1"/>
        </w:rPr>
        <w:t xml:space="preserve">team </w:t>
      </w:r>
      <w:r w:rsidRPr="00014AD7">
        <w:rPr>
          <w:rFonts w:ascii="Tahoma" w:hAnsi="Tahoma" w:cs="Tahoma"/>
          <w:color w:val="000000" w:themeColor="text1"/>
        </w:rPr>
        <w:t>member breaches this policy, action will be taken in line with the C</w:t>
      </w:r>
      <w:r w:rsidR="00321FE3" w:rsidRPr="00014AD7">
        <w:rPr>
          <w:rFonts w:ascii="Tahoma" w:hAnsi="Tahoma" w:cs="Tahoma"/>
          <w:color w:val="000000" w:themeColor="text1"/>
        </w:rPr>
        <w:t xml:space="preserve">ode of </w:t>
      </w:r>
      <w:r w:rsidRPr="00014AD7">
        <w:rPr>
          <w:rFonts w:ascii="Tahoma" w:hAnsi="Tahoma" w:cs="Tahoma"/>
          <w:color w:val="000000" w:themeColor="text1"/>
        </w:rPr>
        <w:t>C</w:t>
      </w:r>
      <w:r w:rsidR="00321FE3" w:rsidRPr="00014AD7">
        <w:rPr>
          <w:rFonts w:ascii="Tahoma" w:hAnsi="Tahoma" w:cs="Tahoma"/>
          <w:color w:val="000000" w:themeColor="text1"/>
        </w:rPr>
        <w:t xml:space="preserve">onduct &amp; </w:t>
      </w:r>
      <w:r w:rsidRPr="00014AD7">
        <w:rPr>
          <w:rFonts w:ascii="Tahoma" w:hAnsi="Tahoma" w:cs="Tahoma"/>
          <w:color w:val="000000" w:themeColor="text1"/>
        </w:rPr>
        <w:t>E</w:t>
      </w:r>
      <w:r w:rsidR="00321FE3" w:rsidRPr="00014AD7">
        <w:rPr>
          <w:rFonts w:ascii="Tahoma" w:hAnsi="Tahoma" w:cs="Tahoma"/>
          <w:color w:val="000000" w:themeColor="text1"/>
        </w:rPr>
        <w:t>thics</w:t>
      </w:r>
      <w:r w:rsidRPr="00014AD7">
        <w:rPr>
          <w:rFonts w:ascii="Tahoma" w:hAnsi="Tahoma" w:cs="Tahoma"/>
          <w:color w:val="000000" w:themeColor="text1"/>
        </w:rPr>
        <w:t xml:space="preserve"> and Managing Allegations Policy.</w:t>
      </w:r>
    </w:p>
    <w:p w14:paraId="080FBA22" w14:textId="77777777" w:rsidR="00F76266" w:rsidRPr="00014AD7" w:rsidRDefault="00F76266" w:rsidP="005A5DF3">
      <w:pPr>
        <w:pStyle w:val="ListParagraph"/>
        <w:spacing w:after="0"/>
        <w:ind w:left="851"/>
        <w:contextualSpacing w:val="0"/>
        <w:jc w:val="both"/>
        <w:rPr>
          <w:rFonts w:ascii="Tahoma" w:hAnsi="Tahoma" w:cs="Tahoma"/>
          <w:b/>
          <w:bCs/>
          <w:color w:val="000000" w:themeColor="text1"/>
        </w:rPr>
      </w:pPr>
    </w:p>
    <w:p w14:paraId="48194A5B" w14:textId="18B1E1E7" w:rsidR="00A31321" w:rsidRPr="00014AD7" w:rsidRDefault="007340BD" w:rsidP="00226262">
      <w:pPr>
        <w:pStyle w:val="Heading1"/>
        <w:spacing w:before="0"/>
        <w:ind w:left="284"/>
        <w:jc w:val="both"/>
        <w:rPr>
          <w:rFonts w:ascii="Tahoma" w:hAnsi="Tahoma" w:cs="Tahoma"/>
          <w:color w:val="000000" w:themeColor="text1"/>
          <w:szCs w:val="22"/>
        </w:rPr>
      </w:pPr>
      <w:bookmarkStart w:id="6" w:name="_Toc206155142"/>
      <w:r w:rsidRPr="00014AD7">
        <w:rPr>
          <w:rFonts w:ascii="Tahoma" w:hAnsi="Tahoma" w:cs="Tahoma"/>
          <w:color w:val="000000" w:themeColor="text1"/>
          <w:szCs w:val="22"/>
        </w:rPr>
        <w:t>7.0 VISITORS</w:t>
      </w:r>
      <w:r w:rsidR="000F6B60" w:rsidRPr="00014AD7">
        <w:rPr>
          <w:rFonts w:ascii="Tahoma" w:hAnsi="Tahoma" w:cs="Tahoma"/>
          <w:color w:val="000000" w:themeColor="text1"/>
          <w:szCs w:val="22"/>
        </w:rPr>
        <w:t>’ USE OF MOBILE AND SMART TECHNOLOGY</w:t>
      </w:r>
      <w:bookmarkEnd w:id="6"/>
    </w:p>
    <w:p w14:paraId="0EDD93C7" w14:textId="77777777" w:rsidR="004B5C59" w:rsidRPr="00014AD7" w:rsidRDefault="004B5C59" w:rsidP="00226262">
      <w:pPr>
        <w:spacing w:after="0"/>
        <w:ind w:left="284"/>
        <w:jc w:val="both"/>
        <w:rPr>
          <w:rFonts w:ascii="Tahoma" w:hAnsi="Tahoma" w:cs="Tahoma"/>
          <w:color w:val="000000" w:themeColor="text1"/>
        </w:rPr>
      </w:pPr>
    </w:p>
    <w:p w14:paraId="306F7724" w14:textId="0EAD9C03" w:rsidR="004F689B" w:rsidRPr="00B01616" w:rsidRDefault="00713A87" w:rsidP="0047680C">
      <w:pPr>
        <w:pStyle w:val="ListParagraph"/>
        <w:numPr>
          <w:ilvl w:val="0"/>
          <w:numId w:val="6"/>
        </w:numPr>
        <w:spacing w:after="120"/>
        <w:ind w:left="993" w:hanging="284"/>
        <w:contextualSpacing w:val="0"/>
        <w:jc w:val="both"/>
        <w:rPr>
          <w:rFonts w:ascii="Tahoma" w:hAnsi="Tahoma" w:cs="Tahoma"/>
        </w:rPr>
      </w:pPr>
      <w:r w:rsidRPr="00014AD7">
        <w:rPr>
          <w:rFonts w:ascii="Tahoma" w:hAnsi="Tahoma" w:cs="Tahoma"/>
        </w:rPr>
        <w:t xml:space="preserve">Parents/carers and visitors, including volunteers and contractors, </w:t>
      </w:r>
      <w:r w:rsidR="00DD5642" w:rsidRPr="00014AD7">
        <w:rPr>
          <w:rFonts w:ascii="Tahoma" w:hAnsi="Tahoma" w:cs="Tahoma"/>
        </w:rPr>
        <w:t xml:space="preserve">are </w:t>
      </w:r>
      <w:r w:rsidR="00B309AF" w:rsidRPr="00014AD7">
        <w:rPr>
          <w:rFonts w:ascii="Tahoma" w:hAnsi="Tahoma" w:cs="Tahoma"/>
        </w:rPr>
        <w:t xml:space="preserve">asked not </w:t>
      </w:r>
      <w:r w:rsidR="00897AD9" w:rsidRPr="00014AD7">
        <w:rPr>
          <w:rFonts w:ascii="Tahoma" w:hAnsi="Tahoma" w:cs="Tahoma"/>
        </w:rPr>
        <w:t>to use</w:t>
      </w:r>
      <w:r w:rsidR="00B309AF" w:rsidRPr="00014AD7">
        <w:rPr>
          <w:rFonts w:ascii="Tahoma" w:hAnsi="Tahoma" w:cs="Tahoma"/>
        </w:rPr>
        <w:t xml:space="preserve"> their mobile phones or smart devices whilst on the school</w:t>
      </w:r>
      <w:r w:rsidR="00084292" w:rsidRPr="00014AD7">
        <w:rPr>
          <w:rFonts w:ascii="Tahoma" w:hAnsi="Tahoma" w:cs="Tahoma"/>
        </w:rPr>
        <w:t>/college</w:t>
      </w:r>
      <w:r w:rsidR="00B309AF" w:rsidRPr="00014AD7">
        <w:rPr>
          <w:rFonts w:ascii="Tahoma" w:hAnsi="Tahoma" w:cs="Tahoma"/>
        </w:rPr>
        <w:t xml:space="preserve"> premises. </w:t>
      </w:r>
      <w:r w:rsidR="00401BBA" w:rsidRPr="00014AD7">
        <w:rPr>
          <w:rFonts w:ascii="Tahoma" w:hAnsi="Tahoma" w:cs="Tahoma"/>
        </w:rPr>
        <w:t>They should be stored securely when not being used</w:t>
      </w:r>
      <w:r w:rsidR="00A2170A" w:rsidRPr="00014AD7">
        <w:rPr>
          <w:rFonts w:ascii="Tahoma" w:hAnsi="Tahoma" w:cs="Tahoma"/>
        </w:rPr>
        <w:t xml:space="preserve"> </w:t>
      </w:r>
      <w:r w:rsidR="00401BBA" w:rsidRPr="00014AD7">
        <w:rPr>
          <w:rFonts w:ascii="Tahoma" w:hAnsi="Tahoma" w:cs="Tahoma"/>
        </w:rPr>
        <w:t xml:space="preserve">and locked with </w:t>
      </w:r>
      <w:r w:rsidR="00F202B3" w:rsidRPr="00014AD7">
        <w:rPr>
          <w:rFonts w:ascii="Tahoma" w:hAnsi="Tahoma" w:cs="Tahoma"/>
        </w:rPr>
        <w:t xml:space="preserve">appropriate </w:t>
      </w:r>
      <w:r w:rsidR="00401BBA" w:rsidRPr="00014AD7">
        <w:rPr>
          <w:rFonts w:ascii="Tahoma" w:hAnsi="Tahoma" w:cs="Tahoma"/>
        </w:rPr>
        <w:t xml:space="preserve">security settings (e.g. </w:t>
      </w:r>
      <w:r w:rsidR="00F202B3" w:rsidRPr="00B01616">
        <w:rPr>
          <w:rFonts w:ascii="Tahoma" w:hAnsi="Tahoma" w:cs="Tahoma"/>
        </w:rPr>
        <w:t>passcode/</w:t>
      </w:r>
      <w:r w:rsidR="00401BBA" w:rsidRPr="00B01616">
        <w:rPr>
          <w:rFonts w:ascii="Tahoma" w:hAnsi="Tahoma" w:cs="Tahoma"/>
        </w:rPr>
        <w:t xml:space="preserve">passwords/pin numbers). </w:t>
      </w:r>
      <w:r w:rsidR="00B309AF" w:rsidRPr="00B01616">
        <w:rPr>
          <w:rFonts w:ascii="Tahoma" w:hAnsi="Tahoma" w:cs="Tahoma"/>
        </w:rPr>
        <w:t>They should be switched off</w:t>
      </w:r>
      <w:r w:rsidR="00190692" w:rsidRPr="00B01616">
        <w:rPr>
          <w:rFonts w:ascii="Tahoma" w:hAnsi="Tahoma" w:cs="Tahoma"/>
        </w:rPr>
        <w:t>,</w:t>
      </w:r>
      <w:r w:rsidR="00B309AF" w:rsidRPr="00B01616">
        <w:rPr>
          <w:rFonts w:ascii="Tahoma" w:hAnsi="Tahoma" w:cs="Tahoma"/>
        </w:rPr>
        <w:t xml:space="preserve"> or put on aeroplane mode</w:t>
      </w:r>
      <w:r w:rsidR="00190692" w:rsidRPr="00B01616">
        <w:rPr>
          <w:rFonts w:ascii="Tahoma" w:hAnsi="Tahoma" w:cs="Tahoma"/>
        </w:rPr>
        <w:t>,</w:t>
      </w:r>
      <w:r w:rsidR="00B309AF" w:rsidRPr="00B01616">
        <w:rPr>
          <w:rFonts w:ascii="Tahoma" w:hAnsi="Tahoma" w:cs="Tahoma"/>
        </w:rPr>
        <w:t xml:space="preserve"> when at the school</w:t>
      </w:r>
      <w:r w:rsidR="00084292" w:rsidRPr="00B01616">
        <w:rPr>
          <w:rFonts w:ascii="Tahoma" w:hAnsi="Tahoma" w:cs="Tahoma"/>
        </w:rPr>
        <w:t>/college</w:t>
      </w:r>
      <w:r w:rsidR="00B309AF" w:rsidRPr="00B01616">
        <w:rPr>
          <w:rFonts w:ascii="Tahoma" w:hAnsi="Tahoma" w:cs="Tahoma"/>
        </w:rPr>
        <w:t>.</w:t>
      </w:r>
      <w:r w:rsidR="006B7BCA" w:rsidRPr="00B01616">
        <w:rPr>
          <w:rFonts w:ascii="Tahoma" w:hAnsi="Tahoma" w:cs="Tahoma"/>
        </w:rPr>
        <w:t xml:space="preserve"> </w:t>
      </w:r>
    </w:p>
    <w:p w14:paraId="080884C6" w14:textId="4DE17AD3" w:rsidR="0089775A" w:rsidRPr="00B01616" w:rsidRDefault="007B5E4C" w:rsidP="0089775A">
      <w:pPr>
        <w:pStyle w:val="ListParagraph"/>
        <w:numPr>
          <w:ilvl w:val="0"/>
          <w:numId w:val="6"/>
        </w:numPr>
        <w:spacing w:after="120"/>
        <w:ind w:left="993" w:hanging="284"/>
        <w:contextualSpacing w:val="0"/>
        <w:jc w:val="both"/>
        <w:rPr>
          <w:rFonts w:ascii="Tahoma" w:hAnsi="Tahoma" w:cs="Tahoma"/>
        </w:rPr>
      </w:pPr>
      <w:r w:rsidRPr="00B01616">
        <w:rPr>
          <w:rFonts w:ascii="Tahoma" w:hAnsi="Tahoma" w:cs="Tahoma"/>
          <w:color w:val="000000" w:themeColor="text1"/>
        </w:rPr>
        <w:t xml:space="preserve">Clear </w:t>
      </w:r>
      <w:r w:rsidR="00713A87" w:rsidRPr="00B01616">
        <w:rPr>
          <w:rFonts w:ascii="Tahoma" w:hAnsi="Tahoma" w:cs="Tahoma"/>
          <w:color w:val="000000" w:themeColor="text1"/>
        </w:rPr>
        <w:t xml:space="preserve">signage and information </w:t>
      </w:r>
      <w:r w:rsidR="007340BD" w:rsidRPr="00B01616">
        <w:rPr>
          <w:rFonts w:ascii="Tahoma" w:hAnsi="Tahoma" w:cs="Tahoma"/>
          <w:color w:val="000000" w:themeColor="text1"/>
        </w:rPr>
        <w:t>are</w:t>
      </w:r>
      <w:r w:rsidR="00713A87" w:rsidRPr="00B01616">
        <w:rPr>
          <w:rFonts w:ascii="Tahoma" w:hAnsi="Tahoma" w:cs="Tahoma"/>
          <w:color w:val="000000" w:themeColor="text1"/>
        </w:rPr>
        <w:t xml:space="preserve"> </w:t>
      </w:r>
      <w:r w:rsidR="00385D9D" w:rsidRPr="00B01616">
        <w:rPr>
          <w:rFonts w:ascii="Tahoma" w:hAnsi="Tahoma" w:cs="Tahoma"/>
          <w:color w:val="000000" w:themeColor="text1"/>
        </w:rPr>
        <w:t xml:space="preserve">displayed in reception </w:t>
      </w:r>
      <w:r w:rsidR="00713A87" w:rsidRPr="00B01616">
        <w:rPr>
          <w:rFonts w:ascii="Tahoma" w:hAnsi="Tahoma" w:cs="Tahoma"/>
          <w:color w:val="000000" w:themeColor="text1"/>
        </w:rPr>
        <w:t xml:space="preserve">to inform visitors of </w:t>
      </w:r>
      <w:r w:rsidR="00DD5642" w:rsidRPr="00B01616">
        <w:rPr>
          <w:rFonts w:ascii="Tahoma" w:hAnsi="Tahoma" w:cs="Tahoma"/>
          <w:color w:val="000000" w:themeColor="text1"/>
        </w:rPr>
        <w:t xml:space="preserve">our </w:t>
      </w:r>
      <w:r w:rsidR="00713A87" w:rsidRPr="00B01616">
        <w:rPr>
          <w:rFonts w:ascii="Tahoma" w:hAnsi="Tahoma" w:cs="Tahoma"/>
          <w:color w:val="000000" w:themeColor="text1"/>
        </w:rPr>
        <w:t xml:space="preserve">expectations </w:t>
      </w:r>
      <w:r w:rsidR="00DD5642" w:rsidRPr="00B01616">
        <w:rPr>
          <w:rFonts w:ascii="Tahoma" w:hAnsi="Tahoma" w:cs="Tahoma"/>
          <w:color w:val="000000" w:themeColor="text1"/>
        </w:rPr>
        <w:t>for safe and appropriate use of</w:t>
      </w:r>
      <w:r w:rsidR="002F50BD" w:rsidRPr="00B01616">
        <w:rPr>
          <w:rFonts w:ascii="Tahoma" w:hAnsi="Tahoma" w:cs="Tahoma"/>
          <w:color w:val="000000" w:themeColor="text1"/>
        </w:rPr>
        <w:t xml:space="preserve"> personal</w:t>
      </w:r>
      <w:r w:rsidR="00DD5642" w:rsidRPr="00B01616">
        <w:rPr>
          <w:rFonts w:ascii="Tahoma" w:hAnsi="Tahoma" w:cs="Tahoma"/>
          <w:color w:val="000000" w:themeColor="text1"/>
        </w:rPr>
        <w:t xml:space="preserve"> devices and mobile phones</w:t>
      </w:r>
      <w:r w:rsidR="00713A87" w:rsidRPr="00B01616">
        <w:rPr>
          <w:rFonts w:ascii="Tahoma" w:hAnsi="Tahoma" w:cs="Tahoma"/>
          <w:color w:val="000000" w:themeColor="text1"/>
        </w:rPr>
        <w:t>.</w:t>
      </w:r>
      <w:r w:rsidR="0089775A" w:rsidRPr="00B01616">
        <w:rPr>
          <w:rFonts w:ascii="Tahoma" w:hAnsi="Tahoma" w:cs="Tahoma"/>
          <w:color w:val="000000" w:themeColor="text1"/>
        </w:rPr>
        <w:t xml:space="preserve"> A</w:t>
      </w:r>
      <w:r w:rsidR="0089775A" w:rsidRPr="00B01616">
        <w:rPr>
          <w:rFonts w:ascii="Tahoma" w:hAnsi="Tahoma" w:cs="Tahoma"/>
        </w:rPr>
        <w:t xml:space="preserve">ll visitors </w:t>
      </w:r>
      <w:r w:rsidR="005B2CEB" w:rsidRPr="00B01616">
        <w:rPr>
          <w:rFonts w:ascii="Tahoma" w:hAnsi="Tahoma" w:cs="Tahoma"/>
        </w:rPr>
        <w:t xml:space="preserve">will be asked to </w:t>
      </w:r>
      <w:r w:rsidR="0089775A" w:rsidRPr="00B01616">
        <w:rPr>
          <w:rFonts w:ascii="Tahoma" w:hAnsi="Tahoma" w:cs="Tahoma"/>
        </w:rPr>
        <w:t>comply with these arrangements.</w:t>
      </w:r>
    </w:p>
    <w:p w14:paraId="0A99776C" w14:textId="4121D6B9" w:rsidR="007B5E4C" w:rsidRPr="00B01616" w:rsidRDefault="007B5E4C" w:rsidP="007B5E4C">
      <w:pPr>
        <w:pStyle w:val="ListParagraph"/>
        <w:numPr>
          <w:ilvl w:val="0"/>
          <w:numId w:val="6"/>
        </w:numPr>
        <w:spacing w:after="120"/>
        <w:ind w:left="993" w:hanging="284"/>
        <w:contextualSpacing w:val="0"/>
        <w:jc w:val="both"/>
        <w:rPr>
          <w:rFonts w:ascii="Tahoma" w:hAnsi="Tahoma" w:cs="Tahoma"/>
          <w:b/>
          <w:iCs/>
          <w:color w:val="000000" w:themeColor="text1"/>
        </w:rPr>
      </w:pPr>
      <w:r w:rsidRPr="00B01616">
        <w:rPr>
          <w:rFonts w:ascii="Tahoma" w:hAnsi="Tahoma" w:cs="Tahoma"/>
          <w:b/>
          <w:iCs/>
          <w:color w:val="000000" w:themeColor="text1"/>
        </w:rPr>
        <w:t>Under no circumstances should a visitor allow a pupil</w:t>
      </w:r>
      <w:r w:rsidR="00D96B51">
        <w:rPr>
          <w:rFonts w:ascii="Tahoma" w:hAnsi="Tahoma" w:cs="Tahoma"/>
          <w:b/>
          <w:iCs/>
          <w:color w:val="000000" w:themeColor="text1"/>
        </w:rPr>
        <w:t xml:space="preserve"> or </w:t>
      </w:r>
      <w:r w:rsidR="00475540" w:rsidRPr="00B01616">
        <w:rPr>
          <w:rFonts w:ascii="Tahoma" w:hAnsi="Tahoma" w:cs="Tahoma"/>
          <w:b/>
          <w:color w:val="000000" w:themeColor="text1"/>
          <w:shd w:val="clear" w:color="auto" w:fill="FFFFFF"/>
        </w:rPr>
        <w:t>student</w:t>
      </w:r>
      <w:r w:rsidRPr="00B01616">
        <w:rPr>
          <w:rFonts w:ascii="Tahoma" w:hAnsi="Tahoma" w:cs="Tahoma"/>
          <w:b/>
          <w:iCs/>
          <w:color w:val="000000" w:themeColor="text1"/>
        </w:rPr>
        <w:t xml:space="preserve"> to use their mobile device. All devices must be passcode\password\PIN protected and locked if left unattended.</w:t>
      </w:r>
    </w:p>
    <w:p w14:paraId="291E9FD7" w14:textId="38A060A8" w:rsidR="003E6CCE" w:rsidRPr="00014AD7" w:rsidRDefault="00713A87" w:rsidP="0047680C">
      <w:pPr>
        <w:pStyle w:val="ListParagraph"/>
        <w:numPr>
          <w:ilvl w:val="0"/>
          <w:numId w:val="6"/>
        </w:numPr>
        <w:spacing w:after="120"/>
        <w:ind w:left="993" w:hanging="284"/>
        <w:contextualSpacing w:val="0"/>
        <w:jc w:val="both"/>
        <w:rPr>
          <w:rFonts w:ascii="Tahoma" w:hAnsi="Tahoma" w:cs="Tahoma"/>
          <w:b/>
          <w:color w:val="000000" w:themeColor="text1"/>
        </w:rPr>
      </w:pPr>
      <w:r w:rsidRPr="00B01616">
        <w:rPr>
          <w:rFonts w:ascii="Tahoma" w:hAnsi="Tahoma" w:cs="Tahoma"/>
          <w:color w:val="000000" w:themeColor="text1"/>
        </w:rPr>
        <w:t xml:space="preserve">Visitors, including volunteers and contractors, who are on site for regular or extended periods of time are expected to use mobile </w:t>
      </w:r>
      <w:r w:rsidR="00D32B73" w:rsidRPr="00B01616">
        <w:rPr>
          <w:rFonts w:ascii="Tahoma" w:hAnsi="Tahoma" w:cs="Tahoma"/>
          <w:color w:val="000000" w:themeColor="text1"/>
        </w:rPr>
        <w:t>and smart technology</w:t>
      </w:r>
      <w:r w:rsidRPr="00B01616">
        <w:rPr>
          <w:rFonts w:ascii="Tahoma" w:hAnsi="Tahoma" w:cs="Tahoma"/>
          <w:color w:val="000000" w:themeColor="text1"/>
        </w:rPr>
        <w:t xml:space="preserve"> in accordance</w:t>
      </w:r>
      <w:r w:rsidRPr="00014AD7">
        <w:rPr>
          <w:rFonts w:ascii="Tahoma" w:hAnsi="Tahoma" w:cs="Tahoma"/>
          <w:color w:val="000000" w:themeColor="text1"/>
        </w:rPr>
        <w:t xml:space="preserve"> with</w:t>
      </w:r>
      <w:r w:rsidR="0019503B" w:rsidRPr="00014AD7">
        <w:rPr>
          <w:rFonts w:ascii="Tahoma" w:hAnsi="Tahoma" w:cs="Tahoma"/>
          <w:color w:val="000000" w:themeColor="text1"/>
        </w:rPr>
        <w:t xml:space="preserve"> the Mobile Device</w:t>
      </w:r>
      <w:r w:rsidRPr="00014AD7">
        <w:rPr>
          <w:rFonts w:ascii="Tahoma" w:hAnsi="Tahoma" w:cs="Tahoma"/>
          <w:color w:val="000000" w:themeColor="text1"/>
        </w:rPr>
        <w:t xml:space="preserve"> policy and other associated policies, including </w:t>
      </w:r>
      <w:r w:rsidR="0019503B" w:rsidRPr="00014AD7">
        <w:rPr>
          <w:rFonts w:ascii="Tahoma" w:hAnsi="Tahoma" w:cs="Tahoma"/>
          <w:color w:val="000000" w:themeColor="text1"/>
        </w:rPr>
        <w:t>Safeguarding.</w:t>
      </w:r>
    </w:p>
    <w:p w14:paraId="1EEB9943" w14:textId="4D594F8B" w:rsidR="00BD5785" w:rsidRPr="00014AD7" w:rsidRDefault="00BD5785" w:rsidP="0047680C">
      <w:pPr>
        <w:pStyle w:val="ListParagraph"/>
        <w:numPr>
          <w:ilvl w:val="1"/>
          <w:numId w:val="6"/>
        </w:numPr>
        <w:spacing w:after="120"/>
        <w:ind w:left="993" w:hanging="284"/>
        <w:contextualSpacing w:val="0"/>
        <w:jc w:val="both"/>
        <w:rPr>
          <w:rFonts w:ascii="Tahoma" w:hAnsi="Tahoma" w:cs="Tahoma"/>
          <w:color w:val="000000" w:themeColor="text1"/>
        </w:rPr>
      </w:pPr>
      <w:r w:rsidRPr="00014AD7">
        <w:rPr>
          <w:rFonts w:ascii="Tahoma" w:hAnsi="Tahoma" w:cs="Tahoma"/>
          <w:color w:val="000000" w:themeColor="text1"/>
        </w:rPr>
        <w:t>If visitors</w:t>
      </w:r>
      <w:r w:rsidR="00C46C85" w:rsidRPr="00014AD7">
        <w:rPr>
          <w:rFonts w:ascii="Tahoma" w:hAnsi="Tahoma" w:cs="Tahoma"/>
          <w:color w:val="000000" w:themeColor="text1"/>
        </w:rPr>
        <w:t xml:space="preserve"> require</w:t>
      </w:r>
      <w:r w:rsidRPr="00014AD7">
        <w:rPr>
          <w:rFonts w:ascii="Tahoma" w:hAnsi="Tahoma" w:cs="Tahoma"/>
          <w:color w:val="000000" w:themeColor="text1"/>
        </w:rPr>
        <w:t xml:space="preserve"> access to mobile and smart technology, for example </w:t>
      </w:r>
      <w:r w:rsidR="00C46C85" w:rsidRPr="00014AD7">
        <w:rPr>
          <w:rFonts w:ascii="Tahoma" w:hAnsi="Tahoma" w:cs="Tahoma"/>
          <w:color w:val="000000" w:themeColor="text1"/>
        </w:rPr>
        <w:t>when</w:t>
      </w:r>
      <w:r w:rsidRPr="00014AD7">
        <w:rPr>
          <w:rFonts w:ascii="Tahoma" w:hAnsi="Tahoma" w:cs="Tahoma"/>
          <w:color w:val="000000" w:themeColor="text1"/>
        </w:rPr>
        <w:t xml:space="preserve"> working with </w:t>
      </w:r>
      <w:r w:rsidR="00EC7539" w:rsidRPr="00014AD7">
        <w:rPr>
          <w:rFonts w:ascii="Tahoma" w:hAnsi="Tahoma" w:cs="Tahoma"/>
          <w:color w:val="000000" w:themeColor="text1"/>
        </w:rPr>
        <w:t>pupils</w:t>
      </w:r>
      <w:r w:rsidR="00F56AAA" w:rsidRPr="00014AD7">
        <w:rPr>
          <w:rFonts w:ascii="Tahoma" w:hAnsi="Tahoma" w:cs="Tahoma"/>
          <w:color w:val="000000" w:themeColor="text1"/>
        </w:rPr>
        <w:t>/ students</w:t>
      </w:r>
      <w:r w:rsidRPr="00014AD7">
        <w:rPr>
          <w:rFonts w:ascii="Tahoma" w:hAnsi="Tahoma" w:cs="Tahoma"/>
          <w:color w:val="000000" w:themeColor="text1"/>
        </w:rPr>
        <w:t xml:space="preserve"> as part of multi-agency activity, this will be discussed with the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w:t>
      </w:r>
      <w:r w:rsidR="00B96BBF" w:rsidRPr="00014AD7">
        <w:rPr>
          <w:rFonts w:ascii="Tahoma" w:hAnsi="Tahoma" w:cs="Tahoma"/>
          <w:color w:val="000000" w:themeColor="text1"/>
        </w:rPr>
        <w:t xml:space="preserve"> </w:t>
      </w:r>
      <w:r w:rsidRPr="00014AD7">
        <w:rPr>
          <w:rFonts w:ascii="Tahoma" w:hAnsi="Tahoma" w:cs="Tahoma"/>
          <w:color w:val="000000" w:themeColor="text1"/>
        </w:rPr>
        <w:t>prior to use being permitted. Any arrangements regarding agreed visitor access to mobile/smart technology will be documented and recorded by the</w:t>
      </w:r>
      <w:r w:rsidR="00360D2C" w:rsidRPr="00014AD7">
        <w:rPr>
          <w:rFonts w:ascii="Tahoma" w:hAnsi="Tahoma" w:cs="Tahoma"/>
          <w:color w:val="000000" w:themeColor="text1"/>
        </w:rPr>
        <w:t xml:space="preserve"> school</w:t>
      </w:r>
      <w:r w:rsidR="00084292" w:rsidRPr="00014AD7">
        <w:rPr>
          <w:rFonts w:ascii="Tahoma" w:hAnsi="Tahoma" w:cs="Tahoma"/>
          <w:color w:val="000000" w:themeColor="text1"/>
        </w:rPr>
        <w:t>/college</w:t>
      </w:r>
      <w:r w:rsidRPr="00014AD7">
        <w:rPr>
          <w:rFonts w:ascii="Tahoma" w:hAnsi="Tahoma" w:cs="Tahoma"/>
          <w:color w:val="000000" w:themeColor="text1"/>
        </w:rPr>
        <w:t>. This may include undertaking appropriate risk assessments</w:t>
      </w:r>
      <w:r w:rsidR="0089130E" w:rsidRPr="00014AD7">
        <w:rPr>
          <w:rFonts w:ascii="Tahoma" w:hAnsi="Tahoma" w:cs="Tahoma"/>
          <w:color w:val="000000" w:themeColor="text1"/>
        </w:rPr>
        <w:t xml:space="preserve"> if necessary. </w:t>
      </w:r>
      <w:r w:rsidRPr="00014AD7">
        <w:rPr>
          <w:rFonts w:ascii="Tahoma" w:hAnsi="Tahoma" w:cs="Tahoma"/>
          <w:color w:val="000000" w:themeColor="text1"/>
        </w:rPr>
        <w:t xml:space="preserve"> </w:t>
      </w:r>
    </w:p>
    <w:p w14:paraId="1A3009E6" w14:textId="2F574236" w:rsidR="000315B8" w:rsidRPr="007D4E75" w:rsidRDefault="007D44FB" w:rsidP="002056E3">
      <w:pPr>
        <w:pStyle w:val="ListParagraph"/>
        <w:numPr>
          <w:ilvl w:val="0"/>
          <w:numId w:val="6"/>
        </w:numPr>
        <w:spacing w:after="0"/>
        <w:ind w:left="993" w:hanging="284"/>
        <w:contextualSpacing w:val="0"/>
        <w:jc w:val="both"/>
        <w:rPr>
          <w:rFonts w:ascii="Tahoma" w:hAnsi="Tahoma" w:cs="Tahoma"/>
          <w:b/>
          <w:color w:val="000000" w:themeColor="text1"/>
        </w:rPr>
      </w:pPr>
      <w:r w:rsidRPr="00014AD7">
        <w:rPr>
          <w:rFonts w:ascii="Tahoma" w:hAnsi="Tahoma" w:cs="Tahoma"/>
          <w:color w:val="000000" w:themeColor="text1"/>
        </w:rPr>
        <w:t>Team m</w:t>
      </w:r>
      <w:r w:rsidR="00713A87" w:rsidRPr="00014AD7">
        <w:rPr>
          <w:rFonts w:ascii="Tahoma" w:hAnsi="Tahoma" w:cs="Tahoma"/>
          <w:color w:val="000000" w:themeColor="text1"/>
        </w:rPr>
        <w:t xml:space="preserve">embers are expected to challenge visitors if they have concerns </w:t>
      </w:r>
      <w:r w:rsidR="00CB00D8" w:rsidRPr="00014AD7">
        <w:rPr>
          <w:rFonts w:ascii="Tahoma" w:hAnsi="Tahoma" w:cs="Tahoma"/>
          <w:color w:val="000000" w:themeColor="text1"/>
        </w:rPr>
        <w:t xml:space="preserve">about their use of </w:t>
      </w:r>
      <w:r w:rsidR="00C46C85" w:rsidRPr="00014AD7">
        <w:rPr>
          <w:rFonts w:ascii="Tahoma" w:hAnsi="Tahoma" w:cs="Tahoma"/>
          <w:color w:val="000000" w:themeColor="text1"/>
        </w:rPr>
        <w:t>mobile and smart technology and</w:t>
      </w:r>
      <w:r w:rsidR="00713A87" w:rsidRPr="00014AD7">
        <w:rPr>
          <w:rFonts w:ascii="Tahoma" w:hAnsi="Tahoma" w:cs="Tahoma"/>
          <w:color w:val="000000" w:themeColor="text1"/>
        </w:rPr>
        <w:t xml:space="preserve"> inform the DSL</w:t>
      </w:r>
      <w:r w:rsidR="00667CAF" w:rsidRPr="00014AD7">
        <w:rPr>
          <w:rFonts w:ascii="Tahoma" w:hAnsi="Tahoma" w:cs="Tahoma"/>
          <w:color w:val="000000" w:themeColor="text1"/>
        </w:rPr>
        <w:t xml:space="preserve"> </w:t>
      </w:r>
      <w:r w:rsidR="00713A87" w:rsidRPr="00014AD7">
        <w:rPr>
          <w:rFonts w:ascii="Tahoma" w:hAnsi="Tahoma" w:cs="Tahoma"/>
          <w:color w:val="000000" w:themeColor="text1"/>
        </w:rPr>
        <w:t>or</w:t>
      </w:r>
      <w:r w:rsidR="00713A87" w:rsidRPr="00014AD7">
        <w:rPr>
          <w:rFonts w:ascii="Tahoma" w:hAnsi="Tahoma" w:cs="Tahoma"/>
          <w:i/>
          <w:iCs/>
          <w:color w:val="000000" w:themeColor="text1"/>
        </w:rPr>
        <w:t xml:space="preserv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 of </w:t>
      </w:r>
      <w:r w:rsidR="00713A87" w:rsidRPr="00014AD7">
        <w:rPr>
          <w:rFonts w:ascii="Tahoma" w:hAnsi="Tahoma" w:cs="Tahoma"/>
          <w:color w:val="000000" w:themeColor="text1"/>
        </w:rPr>
        <w:t xml:space="preserve">any breaches of </w:t>
      </w:r>
      <w:r w:rsidR="00367B46" w:rsidRPr="00014AD7">
        <w:rPr>
          <w:rFonts w:ascii="Tahoma" w:hAnsi="Tahoma" w:cs="Tahoma"/>
          <w:color w:val="000000" w:themeColor="text1"/>
        </w:rPr>
        <w:t xml:space="preserve">the </w:t>
      </w:r>
      <w:r w:rsidR="00713A87" w:rsidRPr="00014AD7">
        <w:rPr>
          <w:rFonts w:ascii="Tahoma" w:hAnsi="Tahoma" w:cs="Tahoma"/>
          <w:color w:val="000000" w:themeColor="text1"/>
        </w:rPr>
        <w:t>policy.</w:t>
      </w:r>
    </w:p>
    <w:p w14:paraId="48C2ABE9" w14:textId="77777777" w:rsidR="007D4E75" w:rsidRDefault="007D4E75" w:rsidP="007D4E75">
      <w:pPr>
        <w:spacing w:after="0"/>
        <w:jc w:val="both"/>
        <w:rPr>
          <w:rFonts w:ascii="Tahoma" w:hAnsi="Tahoma" w:cs="Tahoma"/>
          <w:b/>
          <w:color w:val="000000" w:themeColor="text1"/>
        </w:rPr>
      </w:pPr>
    </w:p>
    <w:p w14:paraId="346C80F9" w14:textId="77777777" w:rsidR="00640A13" w:rsidRPr="00640A13" w:rsidRDefault="00640A13" w:rsidP="007D4E75">
      <w:pPr>
        <w:spacing w:after="0"/>
        <w:jc w:val="both"/>
        <w:rPr>
          <w:rFonts w:ascii="Tahoma" w:hAnsi="Tahoma" w:cs="Tahoma"/>
          <w:b/>
          <w:color w:val="000000" w:themeColor="text1"/>
          <w:sz w:val="16"/>
          <w:szCs w:val="16"/>
        </w:rPr>
      </w:pPr>
    </w:p>
    <w:p w14:paraId="2162AEFC" w14:textId="16EA3680" w:rsidR="00A7743C" w:rsidRPr="00014AD7" w:rsidRDefault="008C1196" w:rsidP="002056E3">
      <w:pPr>
        <w:pStyle w:val="Heading1"/>
        <w:spacing w:before="0"/>
        <w:ind w:left="284"/>
        <w:jc w:val="both"/>
        <w:rPr>
          <w:rFonts w:ascii="Tahoma" w:hAnsi="Tahoma" w:cs="Tahoma"/>
          <w:color w:val="000000" w:themeColor="text1"/>
          <w:szCs w:val="22"/>
        </w:rPr>
      </w:pPr>
      <w:bookmarkStart w:id="7" w:name="_Toc206155143"/>
      <w:proofErr w:type="gramStart"/>
      <w:r w:rsidRPr="00014AD7">
        <w:rPr>
          <w:rFonts w:ascii="Tahoma" w:hAnsi="Tahoma" w:cs="Tahoma"/>
          <w:color w:val="000000" w:themeColor="text1"/>
          <w:szCs w:val="22"/>
        </w:rPr>
        <w:lastRenderedPageBreak/>
        <w:t>8</w:t>
      </w:r>
      <w:r w:rsidR="00510876" w:rsidRPr="00014AD7">
        <w:rPr>
          <w:rFonts w:ascii="Tahoma" w:hAnsi="Tahoma" w:cs="Tahoma"/>
          <w:color w:val="000000" w:themeColor="text1"/>
          <w:szCs w:val="22"/>
        </w:rPr>
        <w:t xml:space="preserve">.0 </w:t>
      </w:r>
      <w:r w:rsidR="00C815B0" w:rsidRPr="00014AD7">
        <w:rPr>
          <w:rFonts w:ascii="Tahoma" w:hAnsi="Tahoma" w:cs="Tahoma"/>
          <w:color w:val="000000" w:themeColor="text1"/>
          <w:szCs w:val="22"/>
        </w:rPr>
        <w:t xml:space="preserve"> </w:t>
      </w:r>
      <w:r w:rsidR="000F6B60" w:rsidRPr="00014AD7">
        <w:rPr>
          <w:rFonts w:ascii="Tahoma" w:hAnsi="Tahoma" w:cs="Tahoma"/>
          <w:color w:val="000000" w:themeColor="text1"/>
          <w:szCs w:val="22"/>
        </w:rPr>
        <w:t>POLICY</w:t>
      </w:r>
      <w:proofErr w:type="gramEnd"/>
      <w:r w:rsidR="000F6B60" w:rsidRPr="00014AD7">
        <w:rPr>
          <w:rFonts w:ascii="Tahoma" w:hAnsi="Tahoma" w:cs="Tahoma"/>
          <w:color w:val="000000" w:themeColor="text1"/>
          <w:szCs w:val="22"/>
        </w:rPr>
        <w:t xml:space="preserve"> MONITORING AND REVIEW</w:t>
      </w:r>
      <w:bookmarkEnd w:id="7"/>
    </w:p>
    <w:p w14:paraId="5D9DC13B" w14:textId="77777777" w:rsidR="004B5C59" w:rsidRPr="00822B4B" w:rsidRDefault="004B5C59" w:rsidP="00226262">
      <w:pPr>
        <w:spacing w:after="0"/>
        <w:ind w:left="284"/>
        <w:jc w:val="both"/>
        <w:rPr>
          <w:rFonts w:ascii="Tahoma" w:hAnsi="Tahoma" w:cs="Tahoma"/>
          <w:color w:val="000000" w:themeColor="text1"/>
          <w:sz w:val="8"/>
          <w:szCs w:val="8"/>
        </w:rPr>
      </w:pPr>
    </w:p>
    <w:p w14:paraId="1B080E0A" w14:textId="31F50A27" w:rsidR="00F42754" w:rsidRPr="00014AD7" w:rsidRDefault="000315B8" w:rsidP="007D4E75">
      <w:pPr>
        <w:pStyle w:val="ListParagraph"/>
        <w:numPr>
          <w:ilvl w:val="0"/>
          <w:numId w:val="7"/>
        </w:numPr>
        <w:spacing w:after="40"/>
        <w:ind w:left="993" w:hanging="284"/>
        <w:contextualSpacing w:val="0"/>
        <w:jc w:val="both"/>
        <w:rPr>
          <w:rFonts w:ascii="Tahoma" w:hAnsi="Tahoma" w:cs="Tahoma"/>
          <w:color w:val="000000" w:themeColor="text1"/>
        </w:rPr>
      </w:pPr>
      <w:r w:rsidRPr="00014AD7">
        <w:rPr>
          <w:rFonts w:ascii="Tahoma" w:hAnsi="Tahoma" w:cs="Tahoma"/>
          <w:color w:val="000000" w:themeColor="text1"/>
        </w:rPr>
        <w:t xml:space="preserve">Technology evolves and changes rapidly. </w:t>
      </w:r>
      <w:r w:rsidR="00137AEC" w:rsidRPr="00014AD7">
        <w:rPr>
          <w:rFonts w:ascii="Tahoma" w:hAnsi="Tahoma" w:cs="Tahoma"/>
          <w:color w:val="000000" w:themeColor="text1"/>
        </w:rPr>
        <w:t xml:space="preserve">This </w:t>
      </w:r>
      <w:r w:rsidRPr="00014AD7">
        <w:rPr>
          <w:rFonts w:ascii="Tahoma" w:hAnsi="Tahoma" w:cs="Tahoma"/>
          <w:color w:val="000000" w:themeColor="text1"/>
        </w:rPr>
        <w:t xml:space="preserve">policy </w:t>
      </w:r>
      <w:r w:rsidR="00137AEC" w:rsidRPr="00014AD7">
        <w:rPr>
          <w:rFonts w:ascii="Tahoma" w:hAnsi="Tahoma" w:cs="Tahoma"/>
          <w:color w:val="000000" w:themeColor="text1"/>
        </w:rPr>
        <w:t xml:space="preserve">will be reviewed </w:t>
      </w:r>
      <w:r w:rsidRPr="00014AD7">
        <w:rPr>
          <w:rFonts w:ascii="Tahoma" w:hAnsi="Tahoma" w:cs="Tahoma"/>
          <w:color w:val="000000" w:themeColor="text1"/>
        </w:rPr>
        <w:t>at least annually. The policy will be revised following any national or local policy updates, any local concerns and/or any changes to our technical infrastructure.</w:t>
      </w:r>
    </w:p>
    <w:p w14:paraId="54185CD6" w14:textId="15125F48" w:rsidR="00524F6C" w:rsidRPr="00014AD7" w:rsidRDefault="000315B8" w:rsidP="007D4E75">
      <w:pPr>
        <w:pStyle w:val="ListParagraph"/>
        <w:numPr>
          <w:ilvl w:val="0"/>
          <w:numId w:val="7"/>
        </w:numPr>
        <w:spacing w:after="0"/>
        <w:ind w:left="993" w:hanging="284"/>
        <w:contextualSpacing w:val="0"/>
        <w:jc w:val="both"/>
        <w:rPr>
          <w:rFonts w:ascii="Tahoma" w:hAnsi="Tahoma" w:cs="Tahoma"/>
          <w:color w:val="000000" w:themeColor="text1"/>
        </w:rPr>
      </w:pPr>
      <w:r w:rsidRPr="00014AD7">
        <w:rPr>
          <w:rFonts w:ascii="Tahoma" w:hAnsi="Tahoma" w:cs="Tahoma"/>
          <w:color w:val="000000" w:themeColor="text1"/>
        </w:rPr>
        <w:t>We will regularly monitor internet use taking place via our provided devices and systems and evaluate online safety mechanisms to ensure that this policy is consistently applied.</w:t>
      </w:r>
      <w:r w:rsidR="00D72A6D" w:rsidRPr="00014AD7">
        <w:rPr>
          <w:rFonts w:ascii="Tahoma" w:hAnsi="Tahoma" w:cs="Tahoma"/>
          <w:color w:val="000000" w:themeColor="text1"/>
        </w:rPr>
        <w:t xml:space="preserve"> (Please see </w:t>
      </w:r>
      <w:r w:rsidR="00D72A6D" w:rsidRPr="00014AD7">
        <w:rPr>
          <w:rFonts w:ascii="Tahoma" w:hAnsi="Tahoma" w:cs="Tahoma"/>
          <w:i/>
          <w:iCs/>
          <w:color w:val="000000" w:themeColor="text1"/>
        </w:rPr>
        <w:t>Web Filtering Policy</w:t>
      </w:r>
      <w:r w:rsidR="00D72A6D" w:rsidRPr="00014AD7">
        <w:rPr>
          <w:rFonts w:ascii="Tahoma" w:hAnsi="Tahoma" w:cs="Tahoma"/>
          <w:color w:val="000000" w:themeColor="text1"/>
        </w:rPr>
        <w:t>)</w:t>
      </w:r>
      <w:r w:rsidR="00833D84" w:rsidRPr="00014AD7">
        <w:rPr>
          <w:rFonts w:ascii="Tahoma" w:hAnsi="Tahoma" w:cs="Tahoma"/>
          <w:color w:val="000000" w:themeColor="text1"/>
        </w:rPr>
        <w:t xml:space="preserve"> </w:t>
      </w:r>
      <w:r w:rsidRPr="00014AD7">
        <w:rPr>
          <w:rFonts w:ascii="Tahoma" w:hAnsi="Tahoma" w:cs="Tahoma"/>
          <w:color w:val="000000" w:themeColor="text1"/>
        </w:rPr>
        <w:t>Any issues identified will be incorporated into our action planning.</w:t>
      </w:r>
    </w:p>
    <w:p w14:paraId="5BB4E8E3" w14:textId="77777777" w:rsidR="00782F55" w:rsidRPr="00014AD7" w:rsidRDefault="00782F55" w:rsidP="007D4E75">
      <w:pPr>
        <w:pStyle w:val="ListParagraph"/>
        <w:spacing w:after="0"/>
        <w:ind w:left="284" w:hanging="284"/>
        <w:contextualSpacing w:val="0"/>
        <w:jc w:val="both"/>
        <w:rPr>
          <w:rFonts w:ascii="Tahoma" w:hAnsi="Tahoma" w:cs="Tahoma"/>
          <w:color w:val="000000" w:themeColor="text1"/>
        </w:rPr>
      </w:pPr>
    </w:p>
    <w:p w14:paraId="7B77C908" w14:textId="23C349A4" w:rsidR="00453298" w:rsidRPr="00014AD7" w:rsidRDefault="008C1196" w:rsidP="00226262">
      <w:pPr>
        <w:pStyle w:val="Heading1"/>
        <w:spacing w:before="0"/>
        <w:ind w:left="284"/>
        <w:contextualSpacing/>
        <w:rPr>
          <w:rFonts w:ascii="Tahoma" w:hAnsi="Tahoma" w:cs="Tahoma"/>
          <w:szCs w:val="22"/>
        </w:rPr>
      </w:pPr>
      <w:bookmarkStart w:id="8" w:name="_Toc206155144"/>
      <w:proofErr w:type="gramStart"/>
      <w:r w:rsidRPr="00014AD7">
        <w:rPr>
          <w:rFonts w:ascii="Tahoma" w:hAnsi="Tahoma" w:cs="Tahoma"/>
          <w:szCs w:val="22"/>
        </w:rPr>
        <w:t>9</w:t>
      </w:r>
      <w:r w:rsidR="00510876" w:rsidRPr="00014AD7">
        <w:rPr>
          <w:rFonts w:ascii="Tahoma" w:hAnsi="Tahoma" w:cs="Tahoma"/>
          <w:szCs w:val="22"/>
        </w:rPr>
        <w:t xml:space="preserve">.0 </w:t>
      </w:r>
      <w:r w:rsidR="00C815B0" w:rsidRPr="00014AD7">
        <w:rPr>
          <w:rFonts w:ascii="Tahoma" w:hAnsi="Tahoma" w:cs="Tahoma"/>
          <w:szCs w:val="22"/>
        </w:rPr>
        <w:t xml:space="preserve"> </w:t>
      </w:r>
      <w:r w:rsidR="000F6B60" w:rsidRPr="00014AD7">
        <w:rPr>
          <w:rFonts w:ascii="Tahoma" w:hAnsi="Tahoma" w:cs="Tahoma"/>
          <w:szCs w:val="22"/>
        </w:rPr>
        <w:t>RESPONDING</w:t>
      </w:r>
      <w:proofErr w:type="gramEnd"/>
      <w:r w:rsidR="000F6B60" w:rsidRPr="00014AD7">
        <w:rPr>
          <w:rFonts w:ascii="Tahoma" w:hAnsi="Tahoma" w:cs="Tahoma"/>
          <w:szCs w:val="22"/>
        </w:rPr>
        <w:t xml:space="preserve"> TO POLICY BREACHES</w:t>
      </w:r>
      <w:bookmarkEnd w:id="8"/>
    </w:p>
    <w:p w14:paraId="1A69E904" w14:textId="77777777" w:rsidR="00453298" w:rsidRPr="00822B4B" w:rsidRDefault="00453298" w:rsidP="00226262">
      <w:pPr>
        <w:spacing w:after="0"/>
        <w:ind w:left="284"/>
        <w:rPr>
          <w:rFonts w:ascii="Tahoma" w:hAnsi="Tahoma" w:cs="Tahoma"/>
          <w:sz w:val="16"/>
          <w:szCs w:val="16"/>
        </w:rPr>
      </w:pPr>
    </w:p>
    <w:p w14:paraId="54B4C5F2" w14:textId="0D1628E0" w:rsidR="000315B8"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All </w:t>
      </w:r>
      <w:r w:rsidR="00CF1DF4" w:rsidRPr="00014AD7">
        <w:rPr>
          <w:rFonts w:ascii="Tahoma" w:hAnsi="Tahoma" w:cs="Tahoma"/>
        </w:rPr>
        <w:t xml:space="preserve">team </w:t>
      </w:r>
      <w:r w:rsidRPr="00014AD7">
        <w:rPr>
          <w:rFonts w:ascii="Tahoma" w:hAnsi="Tahoma" w:cs="Tahoma"/>
        </w:rPr>
        <w:t xml:space="preserve">members </w:t>
      </w:r>
      <w:r w:rsidR="00CF1DF4" w:rsidRPr="00014AD7">
        <w:rPr>
          <w:rFonts w:ascii="Tahoma" w:hAnsi="Tahoma" w:cs="Tahoma"/>
        </w:rPr>
        <w:t>ar</w:t>
      </w:r>
      <w:r w:rsidRPr="00014AD7">
        <w:rPr>
          <w:rFonts w:ascii="Tahoma" w:hAnsi="Tahoma" w:cs="Tahoma"/>
        </w:rPr>
        <w:t>e informed of the need to report policy breaches or concerns in line with existing policies and procedures</w:t>
      </w:r>
      <w:r w:rsidR="00737D3F" w:rsidRPr="00014AD7">
        <w:rPr>
          <w:rFonts w:ascii="Tahoma" w:hAnsi="Tahoma" w:cs="Tahoma"/>
        </w:rPr>
        <w:t xml:space="preserve"> as part of their induction and training</w:t>
      </w:r>
      <w:r w:rsidRPr="00014AD7">
        <w:rPr>
          <w:rFonts w:ascii="Tahoma" w:hAnsi="Tahoma" w:cs="Tahoma"/>
        </w:rPr>
        <w:t xml:space="preserve">. </w:t>
      </w:r>
    </w:p>
    <w:p w14:paraId="2EA1761D" w14:textId="596AAF77" w:rsidR="00A5414D" w:rsidRPr="00014AD7" w:rsidRDefault="00D43DE5" w:rsidP="0047680C">
      <w:pPr>
        <w:pStyle w:val="Default"/>
        <w:numPr>
          <w:ilvl w:val="0"/>
          <w:numId w:val="8"/>
        </w:numPr>
        <w:spacing w:after="120"/>
        <w:ind w:left="993" w:hanging="284"/>
        <w:jc w:val="both"/>
        <w:rPr>
          <w:rFonts w:ascii="Tahoma" w:hAnsi="Tahoma" w:cs="Tahoma"/>
          <w:color w:val="auto"/>
          <w:sz w:val="22"/>
          <w:szCs w:val="22"/>
        </w:rPr>
      </w:pPr>
      <w:r w:rsidRPr="00014AD7">
        <w:rPr>
          <w:rFonts w:ascii="Tahoma" w:hAnsi="Tahoma" w:cs="Tahoma"/>
          <w:color w:val="auto"/>
          <w:sz w:val="22"/>
          <w:szCs w:val="22"/>
        </w:rPr>
        <w:t>Should any mobile/smart device related incidents occur</w:t>
      </w:r>
      <w:r w:rsidR="002C2F8F" w:rsidRPr="00014AD7">
        <w:rPr>
          <w:rFonts w:ascii="Tahoma" w:hAnsi="Tahoma" w:cs="Tahoma"/>
          <w:color w:val="auto"/>
          <w:sz w:val="22"/>
          <w:szCs w:val="22"/>
        </w:rPr>
        <w:t>,</w:t>
      </w:r>
      <w:r w:rsidRPr="00014AD7">
        <w:rPr>
          <w:rFonts w:ascii="Tahoma" w:hAnsi="Tahoma" w:cs="Tahoma"/>
          <w:color w:val="auto"/>
          <w:sz w:val="22"/>
          <w:szCs w:val="22"/>
        </w:rPr>
        <w:t xml:space="preserve"> </w:t>
      </w:r>
      <w:r w:rsidR="00F107E6" w:rsidRPr="00014AD7">
        <w:rPr>
          <w:rFonts w:ascii="Tahoma" w:hAnsi="Tahoma" w:cs="Tahoma"/>
          <w:color w:val="auto"/>
          <w:sz w:val="22"/>
          <w:szCs w:val="22"/>
        </w:rPr>
        <w:t>team members</w:t>
      </w:r>
      <w:r w:rsidR="002A5001" w:rsidRPr="00014AD7">
        <w:rPr>
          <w:rFonts w:ascii="Tahoma" w:hAnsi="Tahoma" w:cs="Tahoma"/>
          <w:color w:val="auto"/>
          <w:sz w:val="22"/>
          <w:szCs w:val="22"/>
        </w:rPr>
        <w:t xml:space="preserve"> must prioritise the </w:t>
      </w:r>
      <w:r w:rsidR="002A5001" w:rsidRPr="00014AD7">
        <w:rPr>
          <w:rFonts w:ascii="Tahoma" w:hAnsi="Tahoma" w:cs="Tahoma"/>
          <w:sz w:val="22"/>
          <w:szCs w:val="22"/>
        </w:rPr>
        <w:t>pupil</w:t>
      </w:r>
      <w:r w:rsidR="0096526A" w:rsidRPr="00014AD7">
        <w:rPr>
          <w:rFonts w:ascii="Tahoma" w:hAnsi="Tahoma" w:cs="Tahoma"/>
          <w:color w:val="auto"/>
          <w:sz w:val="22"/>
          <w:szCs w:val="22"/>
        </w:rPr>
        <w:t>/</w:t>
      </w:r>
      <w:r w:rsidR="00FE6937" w:rsidRPr="00014AD7">
        <w:rPr>
          <w:rFonts w:ascii="Tahoma" w:hAnsi="Tahoma" w:cs="Tahoma"/>
          <w:color w:val="auto"/>
          <w:sz w:val="22"/>
          <w:szCs w:val="22"/>
        </w:rPr>
        <w:t>student’s</w:t>
      </w:r>
      <w:r w:rsidR="002A5001" w:rsidRPr="00014AD7">
        <w:rPr>
          <w:rFonts w:ascii="Tahoma" w:hAnsi="Tahoma" w:cs="Tahoma"/>
          <w:color w:val="auto"/>
          <w:sz w:val="22"/>
          <w:szCs w:val="22"/>
        </w:rPr>
        <w:t xml:space="preserve"> immediate safety. They must remain professional and adhere to all safeguarding and confidentiality procedures. </w:t>
      </w:r>
    </w:p>
    <w:p w14:paraId="4E1CAAFA" w14:textId="07EE9764" w:rsidR="00E967A6" w:rsidRPr="00014AD7" w:rsidRDefault="00A5414D" w:rsidP="0047680C">
      <w:pPr>
        <w:pStyle w:val="Default"/>
        <w:numPr>
          <w:ilvl w:val="1"/>
          <w:numId w:val="8"/>
        </w:numPr>
        <w:tabs>
          <w:tab w:val="left" w:pos="4430"/>
        </w:tabs>
        <w:spacing w:after="120"/>
        <w:ind w:left="993" w:hanging="284"/>
        <w:jc w:val="both"/>
        <w:rPr>
          <w:rFonts w:ascii="Tahoma" w:hAnsi="Tahoma" w:cs="Tahoma"/>
          <w:b/>
          <w:color w:val="auto"/>
          <w:sz w:val="22"/>
          <w:szCs w:val="22"/>
        </w:rPr>
      </w:pPr>
      <w:r w:rsidRPr="00014AD7">
        <w:rPr>
          <w:rFonts w:ascii="Tahoma" w:hAnsi="Tahoma" w:cs="Tahoma"/>
          <w:sz w:val="22"/>
          <w:szCs w:val="22"/>
        </w:rPr>
        <w:t>The DSL or deputy must be informed immediately</w:t>
      </w:r>
      <w:r w:rsidR="00FD2A06" w:rsidRPr="00014AD7">
        <w:rPr>
          <w:rFonts w:ascii="Tahoma" w:hAnsi="Tahoma" w:cs="Tahoma"/>
          <w:sz w:val="22"/>
          <w:szCs w:val="22"/>
        </w:rPr>
        <w:t>.</w:t>
      </w:r>
      <w:r w:rsidRPr="00014AD7">
        <w:rPr>
          <w:rFonts w:ascii="Tahoma" w:hAnsi="Tahoma" w:cs="Tahoma"/>
          <w:sz w:val="22"/>
          <w:szCs w:val="22"/>
        </w:rPr>
        <w:t xml:space="preserve"> </w:t>
      </w:r>
      <w:r w:rsidRPr="00014AD7">
        <w:rPr>
          <w:rFonts w:ascii="Tahoma" w:hAnsi="Tahoma" w:cs="Tahoma"/>
          <w:color w:val="auto"/>
          <w:sz w:val="22"/>
          <w:szCs w:val="22"/>
        </w:rPr>
        <w:t xml:space="preserve">This must be done verbally and then followed up </w:t>
      </w:r>
      <w:r w:rsidRPr="00014AD7">
        <w:rPr>
          <w:rFonts w:ascii="Tahoma" w:hAnsi="Tahoma" w:cs="Tahoma"/>
          <w:b/>
          <w:color w:val="auto"/>
          <w:sz w:val="22"/>
          <w:szCs w:val="22"/>
        </w:rPr>
        <w:t>on the same day</w:t>
      </w:r>
      <w:r w:rsidRPr="00014AD7">
        <w:rPr>
          <w:rFonts w:ascii="Tahoma" w:hAnsi="Tahoma" w:cs="Tahoma"/>
          <w:color w:val="auto"/>
          <w:sz w:val="22"/>
          <w:szCs w:val="22"/>
        </w:rPr>
        <w:t xml:space="preserve"> and documented on the school’s</w:t>
      </w:r>
      <w:r w:rsidR="00AA70C9" w:rsidRPr="00014AD7">
        <w:rPr>
          <w:rFonts w:ascii="Tahoma" w:hAnsi="Tahoma" w:cs="Tahoma"/>
          <w:color w:val="auto"/>
          <w:sz w:val="22"/>
          <w:szCs w:val="22"/>
        </w:rPr>
        <w:t>/college’s</w:t>
      </w:r>
      <w:r w:rsidRPr="00014AD7">
        <w:rPr>
          <w:rFonts w:ascii="Tahoma" w:hAnsi="Tahoma" w:cs="Tahoma"/>
          <w:color w:val="auto"/>
          <w:sz w:val="22"/>
          <w:szCs w:val="22"/>
        </w:rPr>
        <w:t xml:space="preserve"> electronic recording system</w:t>
      </w:r>
      <w:r w:rsidR="008A58EF" w:rsidRPr="00014AD7">
        <w:rPr>
          <w:rFonts w:ascii="Tahoma" w:hAnsi="Tahoma" w:cs="Tahoma"/>
          <w:color w:val="auto"/>
          <w:sz w:val="22"/>
          <w:szCs w:val="22"/>
        </w:rPr>
        <w:t xml:space="preserve"> and the </w:t>
      </w:r>
      <w:r w:rsidR="0000719B" w:rsidRPr="00014AD7">
        <w:rPr>
          <w:rFonts w:ascii="Tahoma" w:hAnsi="Tahoma" w:cs="Tahoma"/>
          <w:sz w:val="22"/>
          <w:szCs w:val="22"/>
        </w:rPr>
        <w:t xml:space="preserve">Director </w:t>
      </w:r>
      <w:r w:rsidR="008A58EF" w:rsidRPr="00014AD7">
        <w:rPr>
          <w:rFonts w:ascii="Tahoma" w:hAnsi="Tahoma" w:cs="Tahoma"/>
          <w:sz w:val="22"/>
          <w:szCs w:val="22"/>
        </w:rPr>
        <w:t>of Safeguarding</w:t>
      </w:r>
      <w:r w:rsidR="002A6A04" w:rsidRPr="00014AD7">
        <w:rPr>
          <w:rFonts w:ascii="Tahoma" w:hAnsi="Tahoma" w:cs="Tahoma"/>
          <w:sz w:val="22"/>
          <w:szCs w:val="22"/>
        </w:rPr>
        <w:t>/Safeguarding Adviser</w:t>
      </w:r>
      <w:r w:rsidR="003A2068" w:rsidRPr="00014AD7">
        <w:rPr>
          <w:rFonts w:ascii="Tahoma" w:hAnsi="Tahoma" w:cs="Tahoma"/>
          <w:sz w:val="22"/>
          <w:szCs w:val="22"/>
        </w:rPr>
        <w:t xml:space="preserve"> </w:t>
      </w:r>
      <w:r w:rsidR="008A58EF" w:rsidRPr="00014AD7">
        <w:rPr>
          <w:rFonts w:ascii="Tahoma" w:hAnsi="Tahoma" w:cs="Tahoma"/>
          <w:sz w:val="22"/>
          <w:szCs w:val="22"/>
        </w:rPr>
        <w:t xml:space="preserve">notified via email: </w:t>
      </w:r>
      <w:hyperlink r:id="rId25" w:history="1">
        <w:r w:rsidR="008A58EF" w:rsidRPr="00014AD7">
          <w:rPr>
            <w:rStyle w:val="Hyperlink"/>
            <w:rFonts w:ascii="Tahoma" w:hAnsi="Tahoma" w:cs="Tahoma"/>
            <w:sz w:val="22"/>
            <w:szCs w:val="22"/>
          </w:rPr>
          <w:t>safeguarding@ofgl.co.uk</w:t>
        </w:r>
      </w:hyperlink>
      <w:r w:rsidR="008A58EF" w:rsidRPr="00014AD7">
        <w:rPr>
          <w:rStyle w:val="Hyperlink"/>
          <w:rFonts w:ascii="Tahoma" w:hAnsi="Tahoma" w:cs="Tahoma"/>
          <w:sz w:val="22"/>
          <w:szCs w:val="22"/>
        </w:rPr>
        <w:t xml:space="preserve"> </w:t>
      </w:r>
    </w:p>
    <w:p w14:paraId="6CFFDCF6" w14:textId="77777777" w:rsidR="00D85866" w:rsidRPr="00014AD7" w:rsidRDefault="00D85866" w:rsidP="00B307AE">
      <w:pPr>
        <w:pStyle w:val="ListParagraph"/>
        <w:numPr>
          <w:ilvl w:val="0"/>
          <w:numId w:val="8"/>
        </w:numPr>
        <w:spacing w:after="120"/>
        <w:ind w:left="993" w:hanging="284"/>
        <w:contextualSpacing w:val="0"/>
        <w:jc w:val="both"/>
        <w:rPr>
          <w:rFonts w:ascii="Tahoma" w:hAnsi="Tahoma" w:cs="Tahoma"/>
        </w:rPr>
      </w:pPr>
      <w:r w:rsidRPr="00014AD7">
        <w:rPr>
          <w:rFonts w:ascii="Tahoma" w:hAnsi="Tahoma" w:cs="Tahoma"/>
        </w:rPr>
        <w:t xml:space="preserve">On receipt of the information, the DSL must consider all information and then, in cases of serious concern, report this within </w:t>
      </w:r>
      <w:r w:rsidRPr="00014AD7">
        <w:rPr>
          <w:rFonts w:ascii="Tahoma" w:hAnsi="Tahoma" w:cs="Tahoma"/>
          <w:b/>
        </w:rPr>
        <w:t>one working day</w:t>
      </w:r>
      <w:r w:rsidRPr="00014AD7">
        <w:rPr>
          <w:rFonts w:ascii="Tahoma" w:hAnsi="Tahoma" w:cs="Tahoma"/>
        </w:rPr>
        <w:t xml:space="preserve"> to the host authority, placing authority, Regional Director, and where relevant, the Local Authority Designated Officer or local equivalent.</w:t>
      </w:r>
    </w:p>
    <w:p w14:paraId="1188CA49" w14:textId="370314BE" w:rsidR="00DB5332" w:rsidRPr="00014AD7" w:rsidRDefault="00DB5332" w:rsidP="00B307AE">
      <w:pPr>
        <w:pStyle w:val="ListParagraph"/>
        <w:numPr>
          <w:ilvl w:val="0"/>
          <w:numId w:val="32"/>
        </w:numPr>
        <w:spacing w:after="120"/>
        <w:ind w:left="993" w:hanging="284"/>
        <w:contextualSpacing w:val="0"/>
        <w:jc w:val="both"/>
        <w:rPr>
          <w:rFonts w:ascii="Tahoma" w:hAnsi="Tahoma" w:cs="Tahoma"/>
        </w:rPr>
      </w:pPr>
      <w:r w:rsidRPr="00014AD7">
        <w:rPr>
          <w:rFonts w:ascii="Tahoma" w:hAnsi="Tahoma" w:cs="Tahoma"/>
          <w:b/>
          <w:bCs/>
          <w:color w:val="000000" w:themeColor="text1"/>
        </w:rPr>
        <w:t xml:space="preserve">If there is suspicion that </w:t>
      </w:r>
      <w:r w:rsidR="00947EF8" w:rsidRPr="00014AD7">
        <w:rPr>
          <w:rFonts w:ascii="Tahoma" w:hAnsi="Tahoma" w:cs="Tahoma"/>
          <w:b/>
          <w:bCs/>
          <w:color w:val="000000" w:themeColor="text1"/>
        </w:rPr>
        <w:t xml:space="preserve">a </w:t>
      </w:r>
      <w:r w:rsidRPr="00014AD7">
        <w:rPr>
          <w:rFonts w:ascii="Tahoma" w:hAnsi="Tahoma" w:cs="Tahoma"/>
          <w:b/>
          <w:bCs/>
          <w:color w:val="000000" w:themeColor="text1"/>
        </w:rPr>
        <w:t>pupil</w:t>
      </w:r>
      <w:r w:rsidR="00947EF8" w:rsidRPr="00014AD7">
        <w:rPr>
          <w:rFonts w:ascii="Tahoma" w:hAnsi="Tahoma" w:cs="Tahoma"/>
          <w:b/>
          <w:bCs/>
          <w:color w:val="000000" w:themeColor="text1"/>
        </w:rPr>
        <w:t>/</w:t>
      </w:r>
      <w:r w:rsidR="00FE7F1C" w:rsidRPr="00014AD7">
        <w:rPr>
          <w:rFonts w:ascii="Tahoma" w:hAnsi="Tahoma" w:cs="Tahoma"/>
          <w:b/>
          <w:bCs/>
          <w:color w:val="000000" w:themeColor="text1"/>
        </w:rPr>
        <w:t>student’s</w:t>
      </w:r>
      <w:r w:rsidRPr="00014AD7">
        <w:rPr>
          <w:rFonts w:ascii="Tahoma" w:hAnsi="Tahoma" w:cs="Tahoma"/>
          <w:b/>
          <w:bCs/>
          <w:color w:val="000000" w:themeColor="text1"/>
        </w:rPr>
        <w:t xml:space="preserve"> personal device or mobile phone contains or may provide evidence relating to a criminal offence, the device must be confiscated and handed over to the police for further investigation. (Please also see 4.3)</w:t>
      </w:r>
    </w:p>
    <w:p w14:paraId="5B906705" w14:textId="32C1ABE2" w:rsidR="00312FEF" w:rsidRPr="00014AD7" w:rsidRDefault="00312FEF"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After any investigations are completed, leadership </w:t>
      </w:r>
      <w:r w:rsidR="00C5689E" w:rsidRPr="00014AD7">
        <w:rPr>
          <w:rFonts w:ascii="Tahoma" w:hAnsi="Tahoma" w:cs="Tahoma"/>
        </w:rPr>
        <w:t xml:space="preserve">team members </w:t>
      </w:r>
      <w:r w:rsidRPr="00014AD7">
        <w:rPr>
          <w:rFonts w:ascii="Tahoma" w:hAnsi="Tahoma" w:cs="Tahoma"/>
        </w:rPr>
        <w:t>will debrief, identify lessons learnt and implement any policy or curriculum changes, as required.</w:t>
      </w:r>
    </w:p>
    <w:p w14:paraId="07924CE2" w14:textId="7623D4C4" w:rsidR="005B457E" w:rsidRPr="007D4E75" w:rsidRDefault="00A91576"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Team </w:t>
      </w:r>
      <w:r w:rsidRPr="007D4E75">
        <w:rPr>
          <w:rFonts w:ascii="Tahoma" w:hAnsi="Tahoma" w:cs="Tahoma"/>
        </w:rPr>
        <w:t>members</w:t>
      </w:r>
      <w:r w:rsidR="005B457E" w:rsidRPr="007D4E75">
        <w:rPr>
          <w:rFonts w:ascii="Tahoma" w:hAnsi="Tahoma" w:cs="Tahoma"/>
        </w:rPr>
        <w:t>, parents/carers</w:t>
      </w:r>
      <w:r w:rsidR="007E5B6B" w:rsidRPr="007D4E75">
        <w:rPr>
          <w:rFonts w:ascii="Tahoma" w:hAnsi="Tahoma" w:cs="Tahoma"/>
        </w:rPr>
        <w:t>/those with parental responsibility</w:t>
      </w:r>
      <w:r w:rsidR="005B457E" w:rsidRPr="007D4E75">
        <w:rPr>
          <w:rFonts w:ascii="Tahoma" w:hAnsi="Tahoma" w:cs="Tahoma"/>
        </w:rPr>
        <w:t xml:space="preserve"> and </w:t>
      </w:r>
      <w:r w:rsidR="000C1F47" w:rsidRPr="007D4E75">
        <w:rPr>
          <w:rFonts w:ascii="Tahoma" w:hAnsi="Tahoma" w:cs="Tahoma"/>
        </w:rPr>
        <w:t>pupils</w:t>
      </w:r>
      <w:r w:rsidR="00745210" w:rsidRPr="007D4E75">
        <w:rPr>
          <w:rFonts w:ascii="Tahoma" w:hAnsi="Tahoma" w:cs="Tahoma"/>
        </w:rPr>
        <w:t>/students</w:t>
      </w:r>
      <w:r w:rsidR="000C1F47" w:rsidRPr="007D4E75">
        <w:rPr>
          <w:rFonts w:ascii="Tahoma" w:hAnsi="Tahoma" w:cs="Tahoma"/>
        </w:rPr>
        <w:t xml:space="preserve"> are required</w:t>
      </w:r>
      <w:r w:rsidR="005B457E" w:rsidRPr="007D4E75">
        <w:rPr>
          <w:rFonts w:ascii="Tahoma" w:hAnsi="Tahoma" w:cs="Tahoma"/>
        </w:rPr>
        <w:t xml:space="preserve"> to work in partnership with us to resolve issues.</w:t>
      </w:r>
    </w:p>
    <w:p w14:paraId="78B2D056" w14:textId="68CA1706" w:rsidR="00871639"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7D4E75">
        <w:rPr>
          <w:rFonts w:ascii="Tahoma" w:hAnsi="Tahoma" w:cs="Tahoma"/>
        </w:rPr>
        <w:t>All members of the community will respect confidentiality and the</w:t>
      </w:r>
      <w:r w:rsidRPr="00014AD7">
        <w:rPr>
          <w:rFonts w:ascii="Tahoma" w:hAnsi="Tahoma" w:cs="Tahoma"/>
        </w:rPr>
        <w:t xml:space="preserve"> need to follow the official procedures for reporting concerns. </w:t>
      </w:r>
    </w:p>
    <w:p w14:paraId="2C2A2190" w14:textId="7B83EFAF" w:rsidR="00871639" w:rsidRPr="00014AD7" w:rsidRDefault="000C1F47"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Pupils</w:t>
      </w:r>
      <w:r w:rsidR="00481632" w:rsidRPr="00014AD7">
        <w:rPr>
          <w:rFonts w:ascii="Tahoma" w:hAnsi="Tahoma" w:cs="Tahoma"/>
        </w:rPr>
        <w:t>/students</w:t>
      </w:r>
      <w:r w:rsidR="00871639" w:rsidRPr="00014AD7">
        <w:rPr>
          <w:rFonts w:ascii="Tahoma" w:hAnsi="Tahoma" w:cs="Tahoma"/>
        </w:rPr>
        <w:t>, parents</w:t>
      </w:r>
      <w:r w:rsidRPr="00014AD7">
        <w:rPr>
          <w:rFonts w:ascii="Tahoma" w:hAnsi="Tahoma" w:cs="Tahoma"/>
        </w:rPr>
        <w:t>/carers</w:t>
      </w:r>
      <w:r w:rsidR="00871639" w:rsidRPr="00014AD7">
        <w:rPr>
          <w:rFonts w:ascii="Tahoma" w:hAnsi="Tahoma" w:cs="Tahoma"/>
        </w:rPr>
        <w:t xml:space="preserve"> and </w:t>
      </w:r>
      <w:r w:rsidR="00A91576" w:rsidRPr="00014AD7">
        <w:rPr>
          <w:rFonts w:ascii="Tahoma" w:hAnsi="Tahoma" w:cs="Tahoma"/>
        </w:rPr>
        <w:t>team members</w:t>
      </w:r>
      <w:r w:rsidR="00871639" w:rsidRPr="00014AD7">
        <w:rPr>
          <w:rFonts w:ascii="Tahoma" w:hAnsi="Tahoma" w:cs="Tahoma"/>
        </w:rPr>
        <w:t xml:space="preserve"> will be informed of our complaints procedure and </w:t>
      </w:r>
      <w:r w:rsidR="00C50931" w:rsidRPr="00014AD7">
        <w:rPr>
          <w:rFonts w:ascii="Tahoma" w:hAnsi="Tahoma" w:cs="Tahoma"/>
          <w:bCs/>
          <w:iCs/>
          <w:color w:val="000000" w:themeColor="text1"/>
        </w:rPr>
        <w:t>team members</w:t>
      </w:r>
      <w:r w:rsidR="00871639" w:rsidRPr="00014AD7">
        <w:rPr>
          <w:rFonts w:ascii="Tahoma" w:hAnsi="Tahoma" w:cs="Tahoma"/>
        </w:rPr>
        <w:t xml:space="preserve"> will be made aware of the </w:t>
      </w:r>
      <w:r w:rsidR="00A32C0C" w:rsidRPr="00014AD7">
        <w:rPr>
          <w:rFonts w:ascii="Tahoma" w:hAnsi="Tahoma" w:cs="Tahoma"/>
        </w:rPr>
        <w:t>W</w:t>
      </w:r>
      <w:r w:rsidR="00871639" w:rsidRPr="00014AD7">
        <w:rPr>
          <w:rFonts w:ascii="Tahoma" w:hAnsi="Tahoma" w:cs="Tahoma"/>
        </w:rPr>
        <w:t xml:space="preserve">histleblowing </w:t>
      </w:r>
      <w:r w:rsidR="00A32C0C" w:rsidRPr="00014AD7">
        <w:rPr>
          <w:rFonts w:ascii="Tahoma" w:hAnsi="Tahoma" w:cs="Tahoma"/>
        </w:rPr>
        <w:t>Policy</w:t>
      </w:r>
      <w:r w:rsidR="00871639" w:rsidRPr="00014AD7">
        <w:rPr>
          <w:rFonts w:ascii="Tahoma" w:hAnsi="Tahoma" w:cs="Tahoma"/>
        </w:rPr>
        <w:t xml:space="preserve">. </w:t>
      </w:r>
    </w:p>
    <w:p w14:paraId="0209BFCB" w14:textId="0B561E78" w:rsidR="00E92716"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If </w:t>
      </w:r>
      <w:r w:rsidR="00A32C0C" w:rsidRPr="00014AD7">
        <w:rPr>
          <w:rFonts w:ascii="Tahoma" w:hAnsi="Tahoma" w:cs="Tahoma"/>
        </w:rPr>
        <w:t xml:space="preserve">the </w:t>
      </w:r>
      <w:r w:rsidR="00973165" w:rsidRPr="00014AD7">
        <w:rPr>
          <w:rFonts w:ascii="Tahoma" w:hAnsi="Tahoma" w:cs="Tahoma"/>
        </w:rPr>
        <w:t>s</w:t>
      </w:r>
      <w:r w:rsidR="00A32C0C" w:rsidRPr="00014AD7">
        <w:rPr>
          <w:rFonts w:ascii="Tahoma" w:hAnsi="Tahoma" w:cs="Tahoma"/>
        </w:rPr>
        <w:t>chool</w:t>
      </w:r>
      <w:r w:rsidR="00973165" w:rsidRPr="00014AD7">
        <w:rPr>
          <w:rFonts w:ascii="Tahoma" w:hAnsi="Tahoma" w:cs="Tahoma"/>
        </w:rPr>
        <w:t>/college</w:t>
      </w:r>
      <w:r w:rsidRPr="00014AD7">
        <w:rPr>
          <w:rFonts w:ascii="Tahoma" w:hAnsi="Tahoma" w:cs="Tahoma"/>
        </w:rPr>
        <w:t xml:space="preserve"> </w:t>
      </w:r>
      <w:r w:rsidR="00A32C0C" w:rsidRPr="00014AD7">
        <w:rPr>
          <w:rFonts w:ascii="Tahoma" w:hAnsi="Tahoma" w:cs="Tahoma"/>
        </w:rPr>
        <w:t>is</w:t>
      </w:r>
      <w:r w:rsidRPr="00014AD7">
        <w:rPr>
          <w:rFonts w:ascii="Tahoma" w:hAnsi="Tahoma" w:cs="Tahoma"/>
        </w:rPr>
        <w:t xml:space="preserve"> unsure how to proceed with an incident or concern, the DSL</w:t>
      </w:r>
      <w:r w:rsidR="009D4C6A" w:rsidRPr="00014AD7">
        <w:rPr>
          <w:rFonts w:ascii="Tahoma" w:hAnsi="Tahoma" w:cs="Tahoma"/>
        </w:rPr>
        <w:t>/Deputy</w:t>
      </w:r>
      <w:r w:rsidRPr="00014AD7">
        <w:rPr>
          <w:rFonts w:ascii="Tahoma" w:hAnsi="Tahoma" w:cs="Tahoma"/>
        </w:rPr>
        <w:t xml:space="preserve"> or </w:t>
      </w:r>
      <w:r w:rsidR="00822B4B">
        <w:rPr>
          <w:rFonts w:ascii="Tahoma" w:hAnsi="Tahoma" w:cs="Tahoma"/>
        </w:rPr>
        <w:t>H</w:t>
      </w:r>
      <w:r w:rsidR="00A32C0C" w:rsidRPr="00014AD7">
        <w:rPr>
          <w:rFonts w:ascii="Tahoma" w:hAnsi="Tahoma" w:cs="Tahoma"/>
        </w:rPr>
        <w:t>eadteacher</w:t>
      </w:r>
      <w:r w:rsidR="00822B4B">
        <w:rPr>
          <w:rFonts w:ascii="Tahoma" w:hAnsi="Tahoma" w:cs="Tahoma"/>
        </w:rPr>
        <w:t>,</w:t>
      </w:r>
      <w:r w:rsidR="00AD7DCE" w:rsidRPr="00014AD7">
        <w:rPr>
          <w:rFonts w:ascii="Tahoma" w:hAnsi="Tahoma" w:cs="Tahoma"/>
          <w:color w:val="000000" w:themeColor="text1"/>
        </w:rPr>
        <w:t xml:space="preserve"> </w:t>
      </w:r>
      <w:r w:rsidR="00822B4B">
        <w:rPr>
          <w:rFonts w:ascii="Tahoma" w:hAnsi="Tahoma" w:cs="Tahoma"/>
          <w:color w:val="000000" w:themeColor="text1"/>
        </w:rPr>
        <w:t>P</w:t>
      </w:r>
      <w:r w:rsidR="00AD7DCE" w:rsidRPr="00014AD7">
        <w:rPr>
          <w:rFonts w:ascii="Tahoma" w:hAnsi="Tahoma" w:cs="Tahoma"/>
          <w:color w:val="000000" w:themeColor="text1"/>
        </w:rPr>
        <w:t>rincipal</w:t>
      </w:r>
      <w:r w:rsidR="00822B4B">
        <w:rPr>
          <w:rFonts w:ascii="Tahoma" w:hAnsi="Tahoma" w:cs="Tahoma"/>
          <w:color w:val="000000" w:themeColor="text1"/>
        </w:rPr>
        <w:t xml:space="preserve"> or equivalent</w:t>
      </w:r>
      <w:r w:rsidR="00A32C0C" w:rsidRPr="00014AD7">
        <w:rPr>
          <w:rFonts w:ascii="Tahoma" w:hAnsi="Tahoma" w:cs="Tahoma"/>
        </w:rPr>
        <w:t xml:space="preserve"> </w:t>
      </w:r>
      <w:r w:rsidRPr="00014AD7">
        <w:rPr>
          <w:rFonts w:ascii="Tahoma" w:hAnsi="Tahoma" w:cs="Tahoma"/>
        </w:rPr>
        <w:t xml:space="preserve">will seek advice from the </w:t>
      </w:r>
      <w:r w:rsidR="00A32C0C" w:rsidRPr="00014AD7">
        <w:rPr>
          <w:rFonts w:ascii="Tahoma" w:hAnsi="Tahoma" w:cs="Tahoma"/>
        </w:rPr>
        <w:t>Regional Director.</w:t>
      </w:r>
    </w:p>
    <w:p w14:paraId="63F45BA8" w14:textId="77777777" w:rsidR="00D029D2" w:rsidRDefault="00D029D2" w:rsidP="00226262">
      <w:pPr>
        <w:ind w:left="284"/>
        <w:rPr>
          <w:rFonts w:cs="Arial"/>
        </w:rPr>
      </w:pPr>
    </w:p>
    <w:p w14:paraId="5D6CE914" w14:textId="77777777" w:rsidR="00954F95" w:rsidRPr="00954F95" w:rsidRDefault="00954F95" w:rsidP="00954F95"/>
    <w:p w14:paraId="50A87E89" w14:textId="77777777" w:rsidR="00954F95" w:rsidRDefault="00954F95" w:rsidP="00954F95">
      <w:pPr>
        <w:jc w:val="center"/>
        <w:rPr>
          <w:rFonts w:cs="Arial"/>
        </w:rPr>
      </w:pPr>
    </w:p>
    <w:p w14:paraId="3D622704" w14:textId="77777777" w:rsidR="00954F95" w:rsidRDefault="00954F95" w:rsidP="00954F95">
      <w:pPr>
        <w:rPr>
          <w:rFonts w:cs="Arial"/>
        </w:rPr>
      </w:pPr>
    </w:p>
    <w:p w14:paraId="2D5C3FC7" w14:textId="77777777" w:rsidR="00954F95" w:rsidRPr="00954F95" w:rsidRDefault="00954F95" w:rsidP="00954F95">
      <w:pPr>
        <w:sectPr w:rsidR="00954F95" w:rsidRPr="00954F95" w:rsidSect="009A2CF4">
          <w:headerReference w:type="default" r:id="rId26"/>
          <w:footerReference w:type="default" r:id="rId27"/>
          <w:headerReference w:type="first" r:id="rId28"/>
          <w:footerReference w:type="first" r:id="rId29"/>
          <w:pgSz w:w="11906" w:h="16838"/>
          <w:pgMar w:top="1702" w:right="849" w:bottom="0" w:left="709" w:header="708" w:footer="176" w:gutter="0"/>
          <w:pgNumType w:start="1"/>
          <w:cols w:space="708"/>
          <w:titlePg/>
          <w:docGrid w:linePitch="360"/>
        </w:sectPr>
      </w:pPr>
    </w:p>
    <w:p w14:paraId="0DFC8593" w14:textId="0889CE42" w:rsidR="00FD2C1E" w:rsidRPr="00FD2C1E" w:rsidRDefault="000F6B60" w:rsidP="00226262">
      <w:pPr>
        <w:ind w:left="284"/>
      </w:pPr>
      <w:r>
        <w:rPr>
          <w:rFonts w:cs="Arial"/>
          <w:noProof/>
          <w:sz w:val="23"/>
        </w:rPr>
        <w:lastRenderedPageBreak/>
        <w:drawing>
          <wp:anchor distT="0" distB="0" distL="114300" distR="114300" simplePos="0" relativeHeight="251658242" behindDoc="0" locked="0" layoutInCell="1" allowOverlap="1" wp14:anchorId="0EEA371F" wp14:editId="1640D906">
            <wp:simplePos x="0" y="0"/>
            <wp:positionH relativeFrom="margin">
              <wp:posOffset>-663575</wp:posOffset>
            </wp:positionH>
            <wp:positionV relativeFrom="margin">
              <wp:posOffset>-2426970</wp:posOffset>
            </wp:positionV>
            <wp:extent cx="8411210" cy="12390120"/>
            <wp:effectExtent l="0" t="0" r="889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411210" cy="12390120"/>
                    </a:xfrm>
                    <a:prstGeom prst="rect">
                      <a:avLst/>
                    </a:prstGeom>
                  </pic:spPr>
                </pic:pic>
              </a:graphicData>
            </a:graphic>
            <wp14:sizeRelH relativeFrom="page">
              <wp14:pctWidth>0</wp14:pctWidth>
            </wp14:sizeRelH>
            <wp14:sizeRelV relativeFrom="page">
              <wp14:pctHeight>0</wp14:pctHeight>
            </wp14:sizeRelV>
          </wp:anchor>
        </w:drawing>
      </w:r>
    </w:p>
    <w:sectPr w:rsidR="00FD2C1E" w:rsidRPr="00FD2C1E" w:rsidSect="00413478">
      <w:headerReference w:type="first" r:id="rId31"/>
      <w:footerReference w:type="first" r:id="rId32"/>
      <w:pgSz w:w="11906" w:h="16838"/>
      <w:pgMar w:top="1134" w:right="849" w:bottom="0" w:left="709" w:header="708" w:footer="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A7C4A" w14:textId="77777777" w:rsidR="00D05138" w:rsidRDefault="00D05138" w:rsidP="00BF557A">
      <w:pPr>
        <w:spacing w:after="0"/>
      </w:pPr>
      <w:r>
        <w:separator/>
      </w:r>
    </w:p>
  </w:endnote>
  <w:endnote w:type="continuationSeparator" w:id="0">
    <w:p w14:paraId="1062C92C" w14:textId="77777777" w:rsidR="00D05138" w:rsidRDefault="00D05138" w:rsidP="00BF557A">
      <w:pPr>
        <w:spacing w:after="0"/>
      </w:pPr>
      <w:r>
        <w:continuationSeparator/>
      </w:r>
    </w:p>
  </w:endnote>
  <w:endnote w:type="continuationNotice" w:id="1">
    <w:p w14:paraId="14ACE8B6" w14:textId="77777777" w:rsidR="00D05138" w:rsidRDefault="00D051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6383" w14:textId="1FE84C45" w:rsidR="009A2CF4" w:rsidRDefault="009A2CF4" w:rsidP="009A2CF4">
    <w:pPr>
      <w:pStyle w:val="Footer"/>
      <w:jc w:val="right"/>
      <w:rPr>
        <w:sz w:val="18"/>
        <w:szCs w:val="18"/>
      </w:rPr>
    </w:pPr>
    <w:r>
      <w:rPr>
        <w:noProof/>
      </w:rPr>
      <mc:AlternateContent>
        <mc:Choice Requires="wps">
          <w:drawing>
            <wp:anchor distT="0" distB="0" distL="114300" distR="114300" simplePos="0" relativeHeight="251658245" behindDoc="0" locked="0" layoutInCell="1" allowOverlap="1" wp14:anchorId="31B1E7E7" wp14:editId="2578D71D">
              <wp:simplePos x="0" y="0"/>
              <wp:positionH relativeFrom="margin">
                <wp:posOffset>174625</wp:posOffset>
              </wp:positionH>
              <wp:positionV relativeFrom="paragraph">
                <wp:posOffset>124460</wp:posOffset>
              </wp:positionV>
              <wp:extent cx="5750560" cy="525780"/>
              <wp:effectExtent l="0" t="0" r="2540" b="7620"/>
              <wp:wrapNone/>
              <wp:docPr id="352175093" name="Text Box 11"/>
              <wp:cNvGraphicFramePr/>
              <a:graphic xmlns:a="http://schemas.openxmlformats.org/drawingml/2006/main">
                <a:graphicData uri="http://schemas.microsoft.com/office/word/2010/wordprocessingShape">
                  <wps:wsp>
                    <wps:cNvSpPr txBox="1"/>
                    <wps:spPr>
                      <a:xfrm>
                        <a:off x="0" y="0"/>
                        <a:ext cx="5750560" cy="525780"/>
                      </a:xfrm>
                      <a:prstGeom prst="rect">
                        <a:avLst/>
                      </a:prstGeom>
                      <a:solidFill>
                        <a:schemeClr val="lt1"/>
                      </a:solidFill>
                      <a:ln w="6350">
                        <a:noFill/>
                      </a:ln>
                    </wps:spPr>
                    <wps:txb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proofErr w:type="spellStart"/>
                          <w:r w:rsidRPr="00964618">
                            <w:rPr>
                              <w:rFonts w:ascii="Manrope ExtraLight" w:hAnsi="Manrope ExtraLight" w:cs="Manrope ExtraLight"/>
                              <w:b/>
                              <w:bCs/>
                              <w:color w:val="5C8A91"/>
                              <w:sz w:val="18"/>
                              <w:szCs w:val="18"/>
                            </w:rPr>
                            <w:t>Policy</w:t>
                          </w:r>
                          <w:proofErr w:type="spellEnd"/>
                          <w:r w:rsidRPr="00964618">
                            <w:rPr>
                              <w:rFonts w:ascii="Manrope ExtraLight" w:hAnsi="Manrope ExtraLight" w:cs="Manrope ExtraLight"/>
                              <w:b/>
                              <w:bCs/>
                              <w:color w:val="5C8A91"/>
                              <w:sz w:val="18"/>
                              <w:szCs w:val="18"/>
                            </w:rPr>
                            <w:t xml:space="preserve">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1E7E7" id="_x0000_t202" coordsize="21600,21600" o:spt="202" path="m,l,21600r21600,l21600,xe">
              <v:stroke joinstyle="miter"/>
              <v:path gradientshapeok="t" o:connecttype="rect"/>
            </v:shapetype>
            <v:shape id="Text Box 11" o:spid="_x0000_s1028" type="#_x0000_t202" style="position:absolute;left:0;text-align:left;margin-left:13.75pt;margin-top:9.8pt;width:452.8pt;height:41.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" fillcolor="white [3201]" stroked="f" strokeweight=".5pt">
              <v:textbo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r w:rsidRPr="00964618">
                      <w:rPr>
                        <w:rFonts w:ascii="Manrope ExtraLight" w:hAnsi="Manrope ExtraLight" w:cs="Manrope ExtraLight"/>
                        <w:b/>
                        <w:bCs/>
                        <w:color w:val="5C8A91"/>
                        <w:sz w:val="18"/>
                        <w:szCs w:val="18"/>
                      </w:rPr>
                      <w:t xml:space="preserve">Policy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v:textbox>
              <w10:wrap anchorx="margin"/>
            </v:shape>
          </w:pict>
        </mc:Fallback>
      </mc:AlternateContent>
    </w:r>
    <w:r>
      <w:rPr>
        <w:noProof/>
      </w:rPr>
      <mc:AlternateContent>
        <mc:Choice Requires="wps">
          <w:drawing>
            <wp:anchor distT="0" distB="0" distL="0" distR="0" simplePos="0" relativeHeight="251660295" behindDoc="1" locked="0" layoutInCell="1" allowOverlap="1" wp14:anchorId="49DB3F5E" wp14:editId="7C67A944">
              <wp:simplePos x="0" y="0"/>
              <wp:positionH relativeFrom="page">
                <wp:posOffset>450215</wp:posOffset>
              </wp:positionH>
              <wp:positionV relativeFrom="paragraph">
                <wp:posOffset>34290</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5A581" id="docshape7" o:spid="_x0000_s1026" style="position:absolute;margin-left:35.45pt;margin-top:2.7pt;width:551.25pt;height:3.6pt;z-index:-251656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" path="m,l10466,e" filled="f" strokecolor="#5b8a91" strokeweight="1pt">
              <v:path arrowok="t" o:connecttype="custom" o:connectlocs="0,0;2147483646,0" o:connectangles="0,0"/>
              <w10:wrap type="topAndBottom" anchorx="page"/>
            </v:shape>
          </w:pict>
        </mc:Fallback>
      </mc:AlternateContent>
    </w:r>
  </w:p>
  <w:p w14:paraId="626F28CB" w14:textId="7776B5F0" w:rsidR="009A2CF4" w:rsidRDefault="009A2CF4" w:rsidP="009A2CF4">
    <w:pPr>
      <w:pStyle w:val="Footer"/>
      <w:jc w:val="right"/>
      <w:rPr>
        <w:sz w:val="18"/>
        <w:szCs w:val="18"/>
      </w:rPr>
    </w:pPr>
  </w:p>
  <w:p w14:paraId="5D47C0D6" w14:textId="1169B8EE" w:rsidR="009A2CF4" w:rsidRDefault="009A2CF4" w:rsidP="009A2CF4">
    <w:pPr>
      <w:pStyle w:val="Footer"/>
      <w:jc w:val="right"/>
      <w:rPr>
        <w:sz w:val="18"/>
        <w:szCs w:val="18"/>
      </w:rPr>
    </w:pPr>
  </w:p>
  <w:p w14:paraId="3E86864E" w14:textId="1D8B3604" w:rsidR="009A2CF4" w:rsidRPr="000F6B60" w:rsidRDefault="00000000" w:rsidP="009A2CF4">
    <w:pPr>
      <w:pStyle w:val="Footer"/>
      <w:jc w:val="right"/>
      <w:rPr>
        <w:sz w:val="18"/>
        <w:szCs w:val="18"/>
      </w:rPr>
    </w:pPr>
    <w:sdt>
      <w:sdtPr>
        <w:rPr>
          <w:sz w:val="18"/>
          <w:szCs w:val="18"/>
        </w:rPr>
        <w:id w:val="-1715726395"/>
        <w:docPartObj>
          <w:docPartGallery w:val="Page Numbers (Top of Page)"/>
          <w:docPartUnique/>
        </w:docPartObj>
      </w:sdtPr>
      <w:sdtContent>
        <w:r w:rsidR="009A2CF4" w:rsidRPr="000F6B60">
          <w:rPr>
            <w:sz w:val="18"/>
            <w:szCs w:val="18"/>
          </w:rPr>
          <w:t xml:space="preserve">Page </w:t>
        </w:r>
        <w:r w:rsidR="009A2CF4" w:rsidRPr="000F6B60">
          <w:rPr>
            <w:b/>
            <w:bCs/>
            <w:sz w:val="18"/>
            <w:szCs w:val="18"/>
          </w:rPr>
          <w:fldChar w:fldCharType="begin"/>
        </w:r>
        <w:r w:rsidR="009A2CF4" w:rsidRPr="000F6B60">
          <w:rPr>
            <w:b/>
            <w:bCs/>
            <w:sz w:val="18"/>
            <w:szCs w:val="18"/>
          </w:rPr>
          <w:instrText xml:space="preserve"> PAGE </w:instrText>
        </w:r>
        <w:r w:rsidR="009A2CF4" w:rsidRPr="000F6B60">
          <w:rPr>
            <w:b/>
            <w:bCs/>
            <w:sz w:val="18"/>
            <w:szCs w:val="18"/>
          </w:rPr>
          <w:fldChar w:fldCharType="separate"/>
        </w:r>
        <w:r w:rsidR="009A2CF4">
          <w:rPr>
            <w:b/>
            <w:bCs/>
            <w:sz w:val="18"/>
            <w:szCs w:val="18"/>
          </w:rPr>
          <w:t>2</w:t>
        </w:r>
        <w:r w:rsidR="009A2CF4" w:rsidRPr="000F6B60">
          <w:rPr>
            <w:b/>
            <w:bCs/>
            <w:sz w:val="18"/>
            <w:szCs w:val="18"/>
          </w:rPr>
          <w:fldChar w:fldCharType="end"/>
        </w:r>
        <w:r w:rsidR="009A2CF4" w:rsidRPr="000F6B60">
          <w:rPr>
            <w:sz w:val="18"/>
            <w:szCs w:val="18"/>
          </w:rPr>
          <w:t xml:space="preserve"> of </w:t>
        </w:r>
        <w:r w:rsidR="009A2CF4" w:rsidRPr="000F6B60">
          <w:rPr>
            <w:b/>
            <w:bCs/>
            <w:sz w:val="18"/>
            <w:szCs w:val="18"/>
          </w:rPr>
          <w:fldChar w:fldCharType="begin"/>
        </w:r>
        <w:r w:rsidR="009A2CF4" w:rsidRPr="000F6B60">
          <w:rPr>
            <w:b/>
            <w:bCs/>
            <w:sz w:val="18"/>
            <w:szCs w:val="18"/>
          </w:rPr>
          <w:instrText xml:space="preserve"> NUMPAGES  </w:instrText>
        </w:r>
        <w:r w:rsidR="009A2CF4" w:rsidRPr="000F6B60">
          <w:rPr>
            <w:b/>
            <w:bCs/>
            <w:sz w:val="18"/>
            <w:szCs w:val="18"/>
          </w:rPr>
          <w:fldChar w:fldCharType="separate"/>
        </w:r>
        <w:r w:rsidR="009A2CF4">
          <w:rPr>
            <w:b/>
            <w:bCs/>
            <w:sz w:val="18"/>
            <w:szCs w:val="18"/>
          </w:rPr>
          <w:t>9</w:t>
        </w:r>
        <w:r w:rsidR="009A2CF4" w:rsidRPr="000F6B60">
          <w:rPr>
            <w:b/>
            <w:bCs/>
            <w:sz w:val="18"/>
            <w:szCs w:val="18"/>
          </w:rPr>
          <w:fldChar w:fldCharType="end"/>
        </w:r>
      </w:sdtContent>
    </w:sdt>
  </w:p>
  <w:p w14:paraId="6BD91CF0" w14:textId="171318C8" w:rsidR="00C0574F" w:rsidRPr="009A2CF4" w:rsidRDefault="00C0574F" w:rsidP="0072777B">
    <w:pPr>
      <w:pStyle w:val="Footer"/>
      <w:ind w:left="567" w:hanging="141"/>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734689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9F22C5B" w14:textId="32F50893" w:rsidR="000F6B60" w:rsidRPr="000F6B60" w:rsidRDefault="000F6B60">
            <w:pPr>
              <w:pStyle w:val="Footer"/>
              <w:jc w:val="right"/>
              <w:rPr>
                <w:sz w:val="18"/>
                <w:szCs w:val="18"/>
              </w:rPr>
            </w:pPr>
            <w:r w:rsidRPr="000F6B60">
              <w:rPr>
                <w:sz w:val="18"/>
                <w:szCs w:val="18"/>
              </w:rPr>
              <w:t xml:space="preserve">Page </w:t>
            </w:r>
            <w:r w:rsidRPr="000F6B60">
              <w:rPr>
                <w:b/>
                <w:bCs/>
                <w:sz w:val="18"/>
                <w:szCs w:val="18"/>
              </w:rPr>
              <w:fldChar w:fldCharType="begin"/>
            </w:r>
            <w:r w:rsidRPr="000F6B60">
              <w:rPr>
                <w:b/>
                <w:bCs/>
                <w:sz w:val="18"/>
                <w:szCs w:val="18"/>
              </w:rPr>
              <w:instrText xml:space="preserve"> PAGE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r w:rsidRPr="000F6B60">
              <w:rPr>
                <w:sz w:val="18"/>
                <w:szCs w:val="18"/>
              </w:rPr>
              <w:t xml:space="preserve"> of </w:t>
            </w:r>
            <w:r w:rsidRPr="000F6B60">
              <w:rPr>
                <w:b/>
                <w:bCs/>
                <w:sz w:val="18"/>
                <w:szCs w:val="18"/>
              </w:rPr>
              <w:fldChar w:fldCharType="begin"/>
            </w:r>
            <w:r w:rsidRPr="000F6B60">
              <w:rPr>
                <w:b/>
                <w:bCs/>
                <w:sz w:val="18"/>
                <w:szCs w:val="18"/>
              </w:rPr>
              <w:instrText xml:space="preserve"> NUMPAGES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p>
        </w:sdtContent>
      </w:sdt>
    </w:sdtContent>
  </w:sdt>
  <w:p w14:paraId="5F9D1BB7" w14:textId="46052B1C" w:rsidR="00E21168" w:rsidRPr="000F6B60" w:rsidRDefault="000F6B60" w:rsidP="000F6B60">
    <w:pPr>
      <w:pStyle w:val="Footer"/>
      <w:tabs>
        <w:tab w:val="left" w:pos="1593"/>
      </w:tabs>
      <w:rPr>
        <w:sz w:val="18"/>
        <w:szCs w:val="18"/>
      </w:rPr>
    </w:pPr>
    <w:r>
      <w:rPr>
        <w:noProof/>
      </w:rPr>
      <mc:AlternateContent>
        <mc:Choice Requires="wps">
          <w:drawing>
            <wp:anchor distT="0" distB="0" distL="114300" distR="114300" simplePos="0" relativeHeight="251658240" behindDoc="0" locked="0" layoutInCell="1" allowOverlap="1" wp14:anchorId="4F53B0C8" wp14:editId="58B1B9CD">
              <wp:simplePos x="0" y="0"/>
              <wp:positionH relativeFrom="margin">
                <wp:posOffset>809625</wp:posOffset>
              </wp:positionH>
              <wp:positionV relativeFrom="paragraph">
                <wp:posOffset>-34925</wp:posOffset>
              </wp:positionV>
              <wp:extent cx="5011947"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011947" cy="525780"/>
                      </a:xfrm>
                      <a:prstGeom prst="rect">
                        <a:avLst/>
                      </a:prstGeom>
                      <a:solidFill>
                        <a:schemeClr val="lt1"/>
                      </a:solidFill>
                      <a:ln w="6350">
                        <a:noFill/>
                      </a:ln>
                    </wps:spPr>
                    <wps:txb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3B0C8" id="_x0000_t202" coordsize="21600,21600" o:spt="202" path="m,l,21600r21600,l21600,xe">
              <v:stroke joinstyle="miter"/>
              <v:path gradientshapeok="t" o:connecttype="rect"/>
            </v:shapetype>
            <v:shape id="_x0000_s1030" type="#_x0000_t202" style="position:absolute;margin-left:63.75pt;margin-top:-2.75pt;width:394.65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" fillcolor="white [3201]" stroked="f" strokeweight=".5pt">
              <v:textbo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74F" w14:textId="4B2393FF" w:rsidR="00954F95" w:rsidRPr="000F6B60" w:rsidRDefault="00954F95">
    <w:pPr>
      <w:pStyle w:val="Footer"/>
      <w:jc w:val="right"/>
      <w:rPr>
        <w:sz w:val="18"/>
        <w:szCs w:val="18"/>
      </w:rPr>
    </w:pPr>
  </w:p>
  <w:p w14:paraId="0FB519BE" w14:textId="52957F32" w:rsidR="00954F95" w:rsidRDefault="00954F95" w:rsidP="000F6B60">
    <w:pPr>
      <w:pStyle w:val="Footer"/>
      <w:tabs>
        <w:tab w:val="left" w:pos="1593"/>
      </w:tabs>
      <w:rPr>
        <w:sz w:val="18"/>
        <w:szCs w:val="18"/>
      </w:rPr>
    </w:pPr>
  </w:p>
  <w:p w14:paraId="119ADED9" w14:textId="77777777" w:rsidR="00954F95" w:rsidRPr="000F6B60" w:rsidRDefault="00954F95" w:rsidP="000F6B60">
    <w:pPr>
      <w:pStyle w:val="Footer"/>
      <w:tabs>
        <w:tab w:val="left" w:pos="1593"/>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DC38" w14:textId="77777777" w:rsidR="00D05138" w:rsidRDefault="00D05138" w:rsidP="00BF557A">
      <w:pPr>
        <w:spacing w:after="0"/>
      </w:pPr>
      <w:r>
        <w:separator/>
      </w:r>
    </w:p>
  </w:footnote>
  <w:footnote w:type="continuationSeparator" w:id="0">
    <w:p w14:paraId="3693E38C" w14:textId="77777777" w:rsidR="00D05138" w:rsidRDefault="00D05138" w:rsidP="00BF557A">
      <w:pPr>
        <w:spacing w:after="0"/>
      </w:pPr>
      <w:r>
        <w:continuationSeparator/>
      </w:r>
    </w:p>
  </w:footnote>
  <w:footnote w:type="continuationNotice" w:id="1">
    <w:p w14:paraId="62671AA5" w14:textId="77777777" w:rsidR="00D05138" w:rsidRDefault="00D051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7918" w14:textId="0C368C9A" w:rsidR="0093216E" w:rsidRPr="002E3E45" w:rsidRDefault="000F6B60" w:rsidP="002B5E32">
    <w:pPr>
      <w:pStyle w:val="Header"/>
      <w:tabs>
        <w:tab w:val="clear" w:pos="4513"/>
      </w:tabs>
      <w:jc w:val="right"/>
      <w:rPr>
        <w:noProof/>
        <w:sz w:val="4"/>
        <w:szCs w:val="4"/>
      </w:rPr>
    </w:pPr>
    <w:r w:rsidRPr="00ED5C7F">
      <w:rPr>
        <w:rFonts w:cs="Arial"/>
        <w:noProof/>
        <w:sz w:val="20"/>
      </w:rPr>
      <mc:AlternateContent>
        <mc:Choice Requires="wps">
          <w:drawing>
            <wp:anchor distT="0" distB="0" distL="114300" distR="114300" simplePos="0" relativeHeight="251658244" behindDoc="0" locked="0" layoutInCell="1" allowOverlap="1" wp14:anchorId="08E1C409" wp14:editId="04907B55">
              <wp:simplePos x="0" y="0"/>
              <wp:positionH relativeFrom="column">
                <wp:posOffset>5264785</wp:posOffset>
              </wp:positionH>
              <wp:positionV relativeFrom="paragraph">
                <wp:posOffset>-60960</wp:posOffset>
              </wp:positionV>
              <wp:extent cx="1447800" cy="579755"/>
              <wp:effectExtent l="0" t="0" r="0" b="0"/>
              <wp:wrapNone/>
              <wp:docPr id="2109894710" name="Text Box 2109894710"/>
              <wp:cNvGraphicFramePr/>
              <a:graphic xmlns:a="http://schemas.openxmlformats.org/drawingml/2006/main">
                <a:graphicData uri="http://schemas.microsoft.com/office/word/2010/wordprocessingShape">
                  <wps:wsp>
                    <wps:cNvSpPr txBox="1"/>
                    <wps:spPr>
                      <a:xfrm>
                        <a:off x="0" y="0"/>
                        <a:ext cx="1447800" cy="579755"/>
                      </a:xfrm>
                      <a:prstGeom prst="rect">
                        <a:avLst/>
                      </a:prstGeom>
                      <a:noFill/>
                      <a:ln w="6350">
                        <a:noFill/>
                      </a:ln>
                    </wps:spPr>
                    <wps:txbx>
                      <w:txbxContent>
                        <w:p w14:paraId="5E9740AD" w14:textId="35D80BB9" w:rsidR="000F6B60" w:rsidRDefault="00D56F3C" w:rsidP="000F6B60">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1C409" id="_x0000_t202" coordsize="21600,21600" o:spt="202" path="m,l,21600r21600,l21600,xe">
              <v:stroke joinstyle="miter"/>
              <v:path gradientshapeok="t" o:connecttype="rect"/>
            </v:shapetype>
            <v:shape id="Text Box 2109894710" o:spid="_x0000_s1027" type="#_x0000_t202" style="position:absolute;left:0;text-align:left;margin-left:414.55pt;margin-top:-4.8pt;width:114pt;height:4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" filled="f" stroked="f" strokeweight=".5pt">
              <v:textbox>
                <w:txbxContent>
                  <w:p w14:paraId="5E9740AD" w14:textId="35D80BB9" w:rsidR="000F6B60" w:rsidRDefault="00D56F3C" w:rsidP="000F6B60">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3" behindDoc="0" locked="0" layoutInCell="1" allowOverlap="1" wp14:anchorId="05F85B3C" wp14:editId="627DFB5F">
          <wp:simplePos x="0" y="0"/>
          <wp:positionH relativeFrom="column">
            <wp:posOffset>0</wp:posOffset>
          </wp:positionH>
          <wp:positionV relativeFrom="paragraph">
            <wp:posOffset>-194367</wp:posOffset>
          </wp:positionV>
          <wp:extent cx="1952625" cy="714375"/>
          <wp:effectExtent l="0" t="0" r="3175" b="0"/>
          <wp:wrapSquare wrapText="bothSides"/>
          <wp:docPr id="41721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B4079C">
      <w:rPr>
        <w:noProof/>
      </w:rPr>
      <w:t xml:space="preserve">                   </w:t>
    </w:r>
    <w:r w:rsidR="002B5E3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93E6" w14:textId="36C2D4FB" w:rsidR="006D6940" w:rsidRDefault="000F6B60" w:rsidP="006D6940">
    <w:pPr>
      <w:pStyle w:val="Header"/>
      <w:jc w:val="right"/>
    </w:pPr>
    <w:r w:rsidRPr="00ED5C7F">
      <w:rPr>
        <w:rFonts w:cs="Arial"/>
        <w:noProof/>
        <w:sz w:val="20"/>
      </w:rPr>
      <mc:AlternateContent>
        <mc:Choice Requires="wps">
          <w:drawing>
            <wp:anchor distT="0" distB="0" distL="114300" distR="114300" simplePos="0" relativeHeight="251658242" behindDoc="0" locked="0" layoutInCell="1" allowOverlap="1" wp14:anchorId="6B71745A" wp14:editId="097105A2">
              <wp:simplePos x="0" y="0"/>
              <wp:positionH relativeFrom="column">
                <wp:posOffset>4031615</wp:posOffset>
              </wp:positionH>
              <wp:positionV relativeFrom="paragraph">
                <wp:posOffset>-104775</wp:posOffset>
              </wp:positionV>
              <wp:extent cx="1724891" cy="275573"/>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1745A" id="_x0000_t202" coordsize="21600,21600" o:spt="202" path="m,l,21600r21600,l21600,xe">
              <v:stroke joinstyle="miter"/>
              <v:path gradientshapeok="t" o:connecttype="rect"/>
            </v:shapetype>
            <v:shape id="Text Box 14" o:spid="_x0000_s1029" type="#_x0000_t202" style="position:absolute;left:0;text-align:left;margin-left:317.45pt;margin-top:-8.25pt;width:135.8pt;height:2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s/Gg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" filled="f" stroked="f" strokeweight=".5pt">
              <v:textbo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1" behindDoc="0" locked="0" layoutInCell="1" allowOverlap="1" wp14:anchorId="31019AFA" wp14:editId="7FC9DDAA">
          <wp:simplePos x="0" y="0"/>
          <wp:positionH relativeFrom="column">
            <wp:posOffset>-103909</wp:posOffset>
          </wp:positionH>
          <wp:positionV relativeFrom="paragraph">
            <wp:posOffset>-270741</wp:posOffset>
          </wp:positionV>
          <wp:extent cx="1952625" cy="714375"/>
          <wp:effectExtent l="0" t="0" r="3175" b="0"/>
          <wp:wrapSquare wrapText="bothSides"/>
          <wp:docPr id="580004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F78" w14:textId="7AC4B105" w:rsidR="00954F95" w:rsidRDefault="00954F95" w:rsidP="006D6940">
    <w:pPr>
      <w:pStyle w:val="Header"/>
      <w:jc w:val="right"/>
    </w:pPr>
    <w:r w:rsidRPr="00ED5C7F">
      <w:rPr>
        <w:rFonts w:cs="Arial"/>
        <w:noProof/>
        <w:sz w:val="20"/>
      </w:rPr>
      <mc:AlternateContent>
        <mc:Choice Requires="wps">
          <w:drawing>
            <wp:anchor distT="0" distB="0" distL="114300" distR="114300" simplePos="0" relativeHeight="251658247" behindDoc="0" locked="0" layoutInCell="1" allowOverlap="1" wp14:anchorId="018372BD" wp14:editId="2AD55E9B">
              <wp:simplePos x="0" y="0"/>
              <wp:positionH relativeFrom="column">
                <wp:posOffset>4031615</wp:posOffset>
              </wp:positionH>
              <wp:positionV relativeFrom="paragraph">
                <wp:posOffset>-104775</wp:posOffset>
              </wp:positionV>
              <wp:extent cx="1724891" cy="275573"/>
              <wp:effectExtent l="0" t="0" r="0" b="5080"/>
              <wp:wrapNone/>
              <wp:docPr id="1870214286" name="Text Box 1870214286"/>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372BD" id="_x0000_t202" coordsize="21600,21600" o:spt="202" path="m,l,21600r21600,l21600,xe">
              <v:stroke joinstyle="miter"/>
              <v:path gradientshapeok="t" o:connecttype="rect"/>
            </v:shapetype>
            <v:shape id="Text Box 1870214286" o:spid="_x0000_s1031" type="#_x0000_t202" style="position:absolute;left:0;text-align:left;margin-left:317.45pt;margin-top:-8.25pt;width:135.8pt;height:21.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mtGw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" filled="f" stroked="f" strokeweight=".5pt">
              <v:textbo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CF"/>
    <w:multiLevelType w:val="hybridMultilevel"/>
    <w:tmpl w:val="0574B4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2B80541"/>
    <w:multiLevelType w:val="hybridMultilevel"/>
    <w:tmpl w:val="D3226D12"/>
    <w:lvl w:ilvl="0" w:tplc="08090001">
      <w:start w:val="1"/>
      <w:numFmt w:val="bullet"/>
      <w:lvlText w:val=""/>
      <w:lvlJc w:val="left"/>
      <w:pPr>
        <w:ind w:left="8516" w:hanging="360"/>
      </w:pPr>
      <w:rPr>
        <w:rFonts w:ascii="Symbol" w:hAnsi="Symbol" w:hint="default"/>
      </w:rPr>
    </w:lvl>
    <w:lvl w:ilvl="1" w:tplc="08090003">
      <w:start w:val="1"/>
      <w:numFmt w:val="bullet"/>
      <w:lvlText w:val="o"/>
      <w:lvlJc w:val="left"/>
      <w:pPr>
        <w:ind w:left="9236" w:hanging="360"/>
      </w:pPr>
      <w:rPr>
        <w:rFonts w:ascii="Courier New" w:hAnsi="Courier New" w:cs="Courier New" w:hint="default"/>
      </w:rPr>
    </w:lvl>
    <w:lvl w:ilvl="2" w:tplc="08090005" w:tentative="1">
      <w:start w:val="1"/>
      <w:numFmt w:val="bullet"/>
      <w:lvlText w:val=""/>
      <w:lvlJc w:val="left"/>
      <w:pPr>
        <w:ind w:left="9956" w:hanging="360"/>
      </w:pPr>
      <w:rPr>
        <w:rFonts w:ascii="Wingdings" w:hAnsi="Wingdings" w:hint="default"/>
      </w:rPr>
    </w:lvl>
    <w:lvl w:ilvl="3" w:tplc="08090001" w:tentative="1">
      <w:start w:val="1"/>
      <w:numFmt w:val="bullet"/>
      <w:lvlText w:val=""/>
      <w:lvlJc w:val="left"/>
      <w:pPr>
        <w:ind w:left="10676" w:hanging="360"/>
      </w:pPr>
      <w:rPr>
        <w:rFonts w:ascii="Symbol" w:hAnsi="Symbol" w:hint="default"/>
      </w:rPr>
    </w:lvl>
    <w:lvl w:ilvl="4" w:tplc="08090003" w:tentative="1">
      <w:start w:val="1"/>
      <w:numFmt w:val="bullet"/>
      <w:lvlText w:val="o"/>
      <w:lvlJc w:val="left"/>
      <w:pPr>
        <w:ind w:left="11396" w:hanging="360"/>
      </w:pPr>
      <w:rPr>
        <w:rFonts w:ascii="Courier New" w:hAnsi="Courier New" w:cs="Courier New" w:hint="default"/>
      </w:rPr>
    </w:lvl>
    <w:lvl w:ilvl="5" w:tplc="08090005" w:tentative="1">
      <w:start w:val="1"/>
      <w:numFmt w:val="bullet"/>
      <w:lvlText w:val=""/>
      <w:lvlJc w:val="left"/>
      <w:pPr>
        <w:ind w:left="12116" w:hanging="360"/>
      </w:pPr>
      <w:rPr>
        <w:rFonts w:ascii="Wingdings" w:hAnsi="Wingdings" w:hint="default"/>
      </w:rPr>
    </w:lvl>
    <w:lvl w:ilvl="6" w:tplc="08090001" w:tentative="1">
      <w:start w:val="1"/>
      <w:numFmt w:val="bullet"/>
      <w:lvlText w:val=""/>
      <w:lvlJc w:val="left"/>
      <w:pPr>
        <w:ind w:left="12836" w:hanging="360"/>
      </w:pPr>
      <w:rPr>
        <w:rFonts w:ascii="Symbol" w:hAnsi="Symbol" w:hint="default"/>
      </w:rPr>
    </w:lvl>
    <w:lvl w:ilvl="7" w:tplc="08090003" w:tentative="1">
      <w:start w:val="1"/>
      <w:numFmt w:val="bullet"/>
      <w:lvlText w:val="o"/>
      <w:lvlJc w:val="left"/>
      <w:pPr>
        <w:ind w:left="13556" w:hanging="360"/>
      </w:pPr>
      <w:rPr>
        <w:rFonts w:ascii="Courier New" w:hAnsi="Courier New" w:cs="Courier New" w:hint="default"/>
      </w:rPr>
    </w:lvl>
    <w:lvl w:ilvl="8" w:tplc="08090005" w:tentative="1">
      <w:start w:val="1"/>
      <w:numFmt w:val="bullet"/>
      <w:lvlText w:val=""/>
      <w:lvlJc w:val="left"/>
      <w:pPr>
        <w:ind w:left="14276" w:hanging="360"/>
      </w:pPr>
      <w:rPr>
        <w:rFonts w:ascii="Wingdings" w:hAnsi="Wingdings" w:hint="default"/>
      </w:rPr>
    </w:lvl>
  </w:abstractNum>
  <w:abstractNum w:abstractNumId="2" w15:restartNumberingAfterBreak="0">
    <w:nsid w:val="03963013"/>
    <w:multiLevelType w:val="multilevel"/>
    <w:tmpl w:val="1B2CD09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2"/>
        <w:szCs w:val="22"/>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5DD0E3A"/>
    <w:multiLevelType w:val="multilevel"/>
    <w:tmpl w:val="E6980316"/>
    <w:lvl w:ilvl="0">
      <w:start w:val="4"/>
      <w:numFmt w:val="decimal"/>
      <w:lvlText w:val="%1.0"/>
      <w:lvlJc w:val="left"/>
      <w:pPr>
        <w:ind w:left="786" w:hanging="360"/>
      </w:pPr>
      <w:rPr>
        <w:rFonts w:hint="default"/>
        <w:i w:val="0"/>
      </w:rPr>
    </w:lvl>
    <w:lvl w:ilvl="1">
      <w:start w:val="1"/>
      <w:numFmt w:val="decimal"/>
      <w:lvlText w:val="%1.%2"/>
      <w:lvlJc w:val="left"/>
      <w:pPr>
        <w:ind w:left="1506" w:hanging="360"/>
      </w:pPr>
      <w:rPr>
        <w:rFonts w:hint="default"/>
        <w:i w:val="0"/>
      </w:rPr>
    </w:lvl>
    <w:lvl w:ilvl="2">
      <w:start w:val="1"/>
      <w:numFmt w:val="decimal"/>
      <w:lvlText w:val="%1.%2.%3"/>
      <w:lvlJc w:val="left"/>
      <w:pPr>
        <w:ind w:left="2586"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386" w:hanging="1080"/>
      </w:pPr>
      <w:rPr>
        <w:rFonts w:hint="default"/>
        <w:i w:val="0"/>
      </w:rPr>
    </w:lvl>
    <w:lvl w:ilvl="5">
      <w:start w:val="1"/>
      <w:numFmt w:val="decimal"/>
      <w:lvlText w:val="%1.%2.%3.%4.%5.%6"/>
      <w:lvlJc w:val="left"/>
      <w:pPr>
        <w:ind w:left="5106" w:hanging="1080"/>
      </w:pPr>
      <w:rPr>
        <w:rFonts w:hint="default"/>
        <w:i w:val="0"/>
      </w:rPr>
    </w:lvl>
    <w:lvl w:ilvl="6">
      <w:start w:val="1"/>
      <w:numFmt w:val="decimal"/>
      <w:lvlText w:val="%1.%2.%3.%4.%5.%6.%7"/>
      <w:lvlJc w:val="left"/>
      <w:pPr>
        <w:ind w:left="6186" w:hanging="1440"/>
      </w:pPr>
      <w:rPr>
        <w:rFonts w:hint="default"/>
        <w:i w:val="0"/>
      </w:rPr>
    </w:lvl>
    <w:lvl w:ilvl="7">
      <w:start w:val="1"/>
      <w:numFmt w:val="decimal"/>
      <w:lvlText w:val="%1.%2.%3.%4.%5.%6.%7.%8"/>
      <w:lvlJc w:val="left"/>
      <w:pPr>
        <w:ind w:left="6906" w:hanging="1440"/>
      </w:pPr>
      <w:rPr>
        <w:rFonts w:hint="default"/>
        <w:i w:val="0"/>
      </w:rPr>
    </w:lvl>
    <w:lvl w:ilvl="8">
      <w:start w:val="1"/>
      <w:numFmt w:val="decimal"/>
      <w:lvlText w:val="%1.%2.%3.%4.%5.%6.%7.%8.%9"/>
      <w:lvlJc w:val="left"/>
      <w:pPr>
        <w:ind w:left="7986" w:hanging="1800"/>
      </w:pPr>
      <w:rPr>
        <w:rFonts w:hint="default"/>
        <w:i w:val="0"/>
      </w:rPr>
    </w:lvl>
  </w:abstractNum>
  <w:abstractNum w:abstractNumId="4" w15:restartNumberingAfterBreak="0">
    <w:nsid w:val="05DE5152"/>
    <w:multiLevelType w:val="hybridMultilevel"/>
    <w:tmpl w:val="0D2CAA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554C"/>
    <w:multiLevelType w:val="multilevel"/>
    <w:tmpl w:val="AC641AC0"/>
    <w:lvl w:ilvl="0">
      <w:start w:val="6"/>
      <w:numFmt w:val="decimal"/>
      <w:lvlText w:val="%1"/>
      <w:lvlJc w:val="left"/>
      <w:pPr>
        <w:ind w:left="360" w:hanging="360"/>
      </w:pPr>
      <w:rPr>
        <w:rFonts w:hint="default"/>
        <w:b w:val="0"/>
        <w:color w:val="auto"/>
      </w:rPr>
    </w:lvl>
    <w:lvl w:ilvl="1">
      <w:start w:val="8"/>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0AB610CF"/>
    <w:multiLevelType w:val="multilevel"/>
    <w:tmpl w:val="027C9B8C"/>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F3A4A83"/>
    <w:multiLevelType w:val="multilevel"/>
    <w:tmpl w:val="5C8CE9CA"/>
    <w:lvl w:ilvl="0">
      <w:start w:val="3"/>
      <w:numFmt w:val="decimal"/>
      <w:lvlText w:val="%1"/>
      <w:lvlJc w:val="left"/>
      <w:pPr>
        <w:ind w:left="360" w:hanging="360"/>
      </w:pPr>
      <w:rPr>
        <w:rFonts w:hint="default"/>
        <w:b w:val="0"/>
        <w:color w:val="202124"/>
      </w:rPr>
    </w:lvl>
    <w:lvl w:ilvl="1">
      <w:start w:val="2"/>
      <w:numFmt w:val="decimal"/>
      <w:lvlText w:val="%1.%2"/>
      <w:lvlJc w:val="left"/>
      <w:pPr>
        <w:ind w:left="6314" w:hanging="360"/>
      </w:pPr>
      <w:rPr>
        <w:rFonts w:hint="default"/>
        <w:b/>
        <w:bCs/>
        <w:i w:val="0"/>
        <w:iCs w:val="0"/>
        <w:color w:val="202124"/>
      </w:rPr>
    </w:lvl>
    <w:lvl w:ilvl="2">
      <w:start w:val="1"/>
      <w:numFmt w:val="decimal"/>
      <w:lvlText w:val="%1.%2.%3"/>
      <w:lvlJc w:val="left"/>
      <w:pPr>
        <w:ind w:left="1572" w:hanging="720"/>
      </w:pPr>
      <w:rPr>
        <w:rFonts w:hint="default"/>
        <w:b w:val="0"/>
        <w:color w:val="202124"/>
      </w:rPr>
    </w:lvl>
    <w:lvl w:ilvl="3">
      <w:start w:val="1"/>
      <w:numFmt w:val="decimal"/>
      <w:lvlText w:val="%1.%2.%3.%4"/>
      <w:lvlJc w:val="left"/>
      <w:pPr>
        <w:ind w:left="1855" w:hanging="720"/>
      </w:pPr>
      <w:rPr>
        <w:rFonts w:hint="default"/>
        <w:b w:val="0"/>
        <w:color w:val="202124"/>
      </w:rPr>
    </w:lvl>
    <w:lvl w:ilvl="4">
      <w:start w:val="1"/>
      <w:numFmt w:val="decimal"/>
      <w:lvlText w:val="%1.%2.%3.%4.%5"/>
      <w:lvlJc w:val="left"/>
      <w:pPr>
        <w:ind w:left="2784" w:hanging="1080"/>
      </w:pPr>
      <w:rPr>
        <w:rFonts w:hint="default"/>
        <w:b w:val="0"/>
        <w:color w:val="202124"/>
      </w:rPr>
    </w:lvl>
    <w:lvl w:ilvl="5">
      <w:start w:val="1"/>
      <w:numFmt w:val="decimal"/>
      <w:lvlText w:val="%1.%2.%3.%4.%5.%6"/>
      <w:lvlJc w:val="left"/>
      <w:pPr>
        <w:ind w:left="3210" w:hanging="1080"/>
      </w:pPr>
      <w:rPr>
        <w:rFonts w:hint="default"/>
        <w:b w:val="0"/>
        <w:color w:val="202124"/>
      </w:rPr>
    </w:lvl>
    <w:lvl w:ilvl="6">
      <w:start w:val="1"/>
      <w:numFmt w:val="decimal"/>
      <w:lvlText w:val="%1.%2.%3.%4.%5.%6.%7"/>
      <w:lvlJc w:val="left"/>
      <w:pPr>
        <w:ind w:left="3996" w:hanging="1440"/>
      </w:pPr>
      <w:rPr>
        <w:rFonts w:hint="default"/>
        <w:b w:val="0"/>
        <w:color w:val="202124"/>
      </w:rPr>
    </w:lvl>
    <w:lvl w:ilvl="7">
      <w:start w:val="1"/>
      <w:numFmt w:val="decimal"/>
      <w:lvlText w:val="%1.%2.%3.%4.%5.%6.%7.%8"/>
      <w:lvlJc w:val="left"/>
      <w:pPr>
        <w:ind w:left="4422" w:hanging="1440"/>
      </w:pPr>
      <w:rPr>
        <w:rFonts w:hint="default"/>
        <w:b w:val="0"/>
        <w:color w:val="202124"/>
      </w:rPr>
    </w:lvl>
    <w:lvl w:ilvl="8">
      <w:start w:val="1"/>
      <w:numFmt w:val="decimal"/>
      <w:lvlText w:val="%1.%2.%3.%4.%5.%6.%7.%8.%9"/>
      <w:lvlJc w:val="left"/>
      <w:pPr>
        <w:ind w:left="5208" w:hanging="1800"/>
      </w:pPr>
      <w:rPr>
        <w:rFonts w:hint="default"/>
        <w:b w:val="0"/>
        <w:color w:val="202124"/>
      </w:rPr>
    </w:lvl>
  </w:abstractNum>
  <w:abstractNum w:abstractNumId="9" w15:restartNumberingAfterBreak="0">
    <w:nsid w:val="10537982"/>
    <w:multiLevelType w:val="multilevel"/>
    <w:tmpl w:val="822A0B90"/>
    <w:lvl w:ilvl="0">
      <w:start w:val="3"/>
      <w:numFmt w:val="decimal"/>
      <w:lvlText w:val="%1.0"/>
      <w:lvlJc w:val="left"/>
      <w:pPr>
        <w:ind w:left="786"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14595D9C"/>
    <w:multiLevelType w:val="hybridMultilevel"/>
    <w:tmpl w:val="DFF2E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49540FE"/>
    <w:multiLevelType w:val="multilevel"/>
    <w:tmpl w:val="54BAEBEC"/>
    <w:lvl w:ilvl="0">
      <w:start w:val="6"/>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1990561A"/>
    <w:multiLevelType w:val="hybridMultilevel"/>
    <w:tmpl w:val="CA36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F5F69324"/>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EDD3D47"/>
    <w:multiLevelType w:val="multilevel"/>
    <w:tmpl w:val="D6C49678"/>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14477D8"/>
    <w:multiLevelType w:val="multilevel"/>
    <w:tmpl w:val="13B0A25A"/>
    <w:lvl w:ilvl="0">
      <w:start w:val="6"/>
      <w:numFmt w:val="decimal"/>
      <w:lvlText w:val="%1.0"/>
      <w:lvlJc w:val="left"/>
      <w:pPr>
        <w:ind w:left="786" w:hanging="360"/>
      </w:pPr>
      <w:rPr>
        <w:rFonts w:hint="default"/>
      </w:rPr>
    </w:lvl>
    <w:lvl w:ilvl="1">
      <w:start w:val="1"/>
      <w:numFmt w:val="decimal"/>
      <w:lvlText w:val="%1.%2"/>
      <w:lvlJc w:val="left"/>
      <w:pPr>
        <w:ind w:left="1506" w:hanging="360"/>
      </w:pPr>
      <w:rPr>
        <w:rFonts w:hint="default"/>
        <w:b/>
        <w:bCs/>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2475516C"/>
    <w:multiLevelType w:val="multilevel"/>
    <w:tmpl w:val="E4ECADD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94748D4"/>
    <w:multiLevelType w:val="hybridMultilevel"/>
    <w:tmpl w:val="2808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73DAF"/>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2E756BDF"/>
    <w:multiLevelType w:val="multilevel"/>
    <w:tmpl w:val="12DA8ABA"/>
    <w:lvl w:ilvl="0">
      <w:start w:val="4"/>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32452DEE"/>
    <w:multiLevelType w:val="hybridMultilevel"/>
    <w:tmpl w:val="7F206F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DF5DE5"/>
    <w:multiLevelType w:val="hybridMultilevel"/>
    <w:tmpl w:val="C846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590E4A"/>
    <w:multiLevelType w:val="multilevel"/>
    <w:tmpl w:val="C0808A9E"/>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o"/>
      <w:lvlJc w:val="left"/>
      <w:pPr>
        <w:ind w:left="502" w:hanging="360"/>
      </w:pPr>
      <w:rPr>
        <w:rFonts w:ascii="Courier New" w:hAnsi="Courier New" w:cs="Courier New"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38E27492"/>
    <w:multiLevelType w:val="multilevel"/>
    <w:tmpl w:val="C3EE2E6E"/>
    <w:lvl w:ilvl="0">
      <w:start w:val="2"/>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4" w15:restartNumberingAfterBreak="0">
    <w:nsid w:val="398720B2"/>
    <w:multiLevelType w:val="multilevel"/>
    <w:tmpl w:val="1068EA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164CB1"/>
    <w:multiLevelType w:val="hybridMultilevel"/>
    <w:tmpl w:val="F9329902"/>
    <w:lvl w:ilvl="0" w:tplc="45A42C00">
      <w:start w:val="1"/>
      <w:numFmt w:val="bullet"/>
      <w:lvlText w:val=""/>
      <w:lvlJc w:val="left"/>
      <w:pPr>
        <w:ind w:left="1570" w:hanging="360"/>
      </w:pPr>
      <w:rPr>
        <w:rFonts w:ascii="Symbol" w:hAnsi="Symbol" w:hint="default"/>
        <w:sz w:val="22"/>
        <w:szCs w:val="22"/>
      </w:rPr>
    </w:lvl>
    <w:lvl w:ilvl="1" w:tplc="08090001">
      <w:start w:val="1"/>
      <w:numFmt w:val="bullet"/>
      <w:lvlText w:val=""/>
      <w:lvlJc w:val="left"/>
      <w:pPr>
        <w:ind w:left="2290" w:hanging="360"/>
      </w:pPr>
      <w:rPr>
        <w:rFonts w:ascii="Symbol" w:hAnsi="Symbol"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6" w15:restartNumberingAfterBreak="0">
    <w:nsid w:val="3D49CAB0"/>
    <w:multiLevelType w:val="hybridMultilevel"/>
    <w:tmpl w:val="10BC5528"/>
    <w:lvl w:ilvl="0" w:tplc="5CB29692">
      <w:start w:val="1"/>
      <w:numFmt w:val="decimal"/>
      <w:lvlText w:val="%1."/>
      <w:lvlJc w:val="left"/>
      <w:pPr>
        <w:ind w:left="1364" w:hanging="360"/>
      </w:pPr>
    </w:lvl>
    <w:lvl w:ilvl="1" w:tplc="FC40BCB8">
      <w:start w:val="1"/>
      <w:numFmt w:val="lowerLetter"/>
      <w:lvlText w:val="%2."/>
      <w:lvlJc w:val="left"/>
      <w:pPr>
        <w:ind w:left="2084" w:hanging="360"/>
      </w:pPr>
    </w:lvl>
    <w:lvl w:ilvl="2" w:tplc="8384C07A">
      <w:start w:val="1"/>
      <w:numFmt w:val="lowerRoman"/>
      <w:lvlText w:val="%3."/>
      <w:lvlJc w:val="right"/>
      <w:pPr>
        <w:ind w:left="2804" w:hanging="180"/>
      </w:pPr>
    </w:lvl>
    <w:lvl w:ilvl="3" w:tplc="94ACF77A">
      <w:start w:val="1"/>
      <w:numFmt w:val="decimal"/>
      <w:lvlText w:val="%4."/>
      <w:lvlJc w:val="left"/>
      <w:pPr>
        <w:ind w:left="3524" w:hanging="360"/>
      </w:pPr>
    </w:lvl>
    <w:lvl w:ilvl="4" w:tplc="B736073E">
      <w:start w:val="1"/>
      <w:numFmt w:val="lowerLetter"/>
      <w:lvlText w:val="%5."/>
      <w:lvlJc w:val="left"/>
      <w:pPr>
        <w:ind w:left="4244" w:hanging="360"/>
      </w:pPr>
    </w:lvl>
    <w:lvl w:ilvl="5" w:tplc="54F6FCEC">
      <w:start w:val="1"/>
      <w:numFmt w:val="lowerRoman"/>
      <w:lvlText w:val="%6."/>
      <w:lvlJc w:val="right"/>
      <w:pPr>
        <w:ind w:left="4964" w:hanging="180"/>
      </w:pPr>
    </w:lvl>
    <w:lvl w:ilvl="6" w:tplc="95C8BDCA">
      <w:start w:val="1"/>
      <w:numFmt w:val="decimal"/>
      <w:lvlText w:val="%7."/>
      <w:lvlJc w:val="left"/>
      <w:pPr>
        <w:ind w:left="5684" w:hanging="360"/>
      </w:pPr>
    </w:lvl>
    <w:lvl w:ilvl="7" w:tplc="A3EE5712">
      <w:start w:val="1"/>
      <w:numFmt w:val="lowerLetter"/>
      <w:lvlText w:val="%8."/>
      <w:lvlJc w:val="left"/>
      <w:pPr>
        <w:ind w:left="6404" w:hanging="360"/>
      </w:pPr>
    </w:lvl>
    <w:lvl w:ilvl="8" w:tplc="B550712A">
      <w:start w:val="1"/>
      <w:numFmt w:val="lowerRoman"/>
      <w:lvlText w:val="%9."/>
      <w:lvlJc w:val="right"/>
      <w:pPr>
        <w:ind w:left="7124" w:hanging="180"/>
      </w:pPr>
    </w:lvl>
  </w:abstractNum>
  <w:abstractNum w:abstractNumId="27" w15:restartNumberingAfterBreak="0">
    <w:nsid w:val="41F34325"/>
    <w:multiLevelType w:val="hybridMultilevel"/>
    <w:tmpl w:val="265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7617E"/>
    <w:multiLevelType w:val="multilevel"/>
    <w:tmpl w:val="4042A42C"/>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bCs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29" w15:restartNumberingAfterBreak="0">
    <w:nsid w:val="4F1230C8"/>
    <w:multiLevelType w:val="multilevel"/>
    <w:tmpl w:val="4B6A7C58"/>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30" w15:restartNumberingAfterBreak="0">
    <w:nsid w:val="51155654"/>
    <w:multiLevelType w:val="multilevel"/>
    <w:tmpl w:val="F7E0ED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7A10A4"/>
    <w:multiLevelType w:val="hybridMultilevel"/>
    <w:tmpl w:val="21680E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ABF2597"/>
    <w:multiLevelType w:val="multilevel"/>
    <w:tmpl w:val="081EBEE6"/>
    <w:lvl w:ilvl="0">
      <w:start w:val="4"/>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5D793075"/>
    <w:multiLevelType w:val="multilevel"/>
    <w:tmpl w:val="B764F5B2"/>
    <w:lvl w:ilvl="0">
      <w:start w:val="6"/>
      <w:numFmt w:val="decimal"/>
      <w:lvlText w:val="%1"/>
      <w:lvlJc w:val="left"/>
      <w:pPr>
        <w:ind w:left="2345" w:hanging="360"/>
      </w:pPr>
      <w:rPr>
        <w:rFonts w:hint="default"/>
        <w:b w:val="0"/>
        <w:color w:val="auto"/>
      </w:rPr>
    </w:lvl>
    <w:lvl w:ilvl="1">
      <w:start w:val="5"/>
      <w:numFmt w:val="decimal"/>
      <w:lvlText w:val="%1.%2"/>
      <w:lvlJc w:val="left"/>
      <w:pPr>
        <w:ind w:left="2345" w:hanging="360"/>
      </w:pPr>
      <w:rPr>
        <w:rFonts w:hint="default"/>
        <w:b/>
        <w:bCs/>
        <w:color w:val="auto"/>
      </w:rPr>
    </w:lvl>
    <w:lvl w:ilvl="2">
      <w:start w:val="1"/>
      <w:numFmt w:val="decimal"/>
      <w:lvlText w:val="%1.%2.%3"/>
      <w:lvlJc w:val="left"/>
      <w:pPr>
        <w:ind w:left="2705" w:hanging="720"/>
      </w:pPr>
      <w:rPr>
        <w:rFonts w:hint="default"/>
        <w:b w:val="0"/>
        <w:color w:val="auto"/>
      </w:rPr>
    </w:lvl>
    <w:lvl w:ilvl="3">
      <w:start w:val="1"/>
      <w:numFmt w:val="decimal"/>
      <w:lvlText w:val="%1.%2.%3.%4"/>
      <w:lvlJc w:val="left"/>
      <w:pPr>
        <w:ind w:left="2705" w:hanging="720"/>
      </w:pPr>
      <w:rPr>
        <w:rFonts w:hint="default"/>
        <w:b w:val="0"/>
        <w:color w:val="auto"/>
      </w:rPr>
    </w:lvl>
    <w:lvl w:ilvl="4">
      <w:start w:val="1"/>
      <w:numFmt w:val="decimal"/>
      <w:lvlText w:val="%1.%2.%3.%4.%5"/>
      <w:lvlJc w:val="left"/>
      <w:pPr>
        <w:ind w:left="3065" w:hanging="1080"/>
      </w:pPr>
      <w:rPr>
        <w:rFonts w:hint="default"/>
        <w:b w:val="0"/>
        <w:color w:val="auto"/>
      </w:rPr>
    </w:lvl>
    <w:lvl w:ilvl="5">
      <w:start w:val="1"/>
      <w:numFmt w:val="decimal"/>
      <w:lvlText w:val="%1.%2.%3.%4.%5.%6"/>
      <w:lvlJc w:val="left"/>
      <w:pPr>
        <w:ind w:left="3065" w:hanging="1080"/>
      </w:pPr>
      <w:rPr>
        <w:rFonts w:hint="default"/>
        <w:b w:val="0"/>
        <w:color w:val="auto"/>
      </w:rPr>
    </w:lvl>
    <w:lvl w:ilvl="6">
      <w:start w:val="1"/>
      <w:numFmt w:val="decimal"/>
      <w:lvlText w:val="%1.%2.%3.%4.%5.%6.%7"/>
      <w:lvlJc w:val="left"/>
      <w:pPr>
        <w:ind w:left="3425" w:hanging="1440"/>
      </w:pPr>
      <w:rPr>
        <w:rFonts w:hint="default"/>
        <w:b w:val="0"/>
        <w:color w:val="auto"/>
      </w:rPr>
    </w:lvl>
    <w:lvl w:ilvl="7">
      <w:start w:val="1"/>
      <w:numFmt w:val="decimal"/>
      <w:lvlText w:val="%1.%2.%3.%4.%5.%6.%7.%8"/>
      <w:lvlJc w:val="left"/>
      <w:pPr>
        <w:ind w:left="3425" w:hanging="1440"/>
      </w:pPr>
      <w:rPr>
        <w:rFonts w:hint="default"/>
        <w:b w:val="0"/>
        <w:color w:val="auto"/>
      </w:rPr>
    </w:lvl>
    <w:lvl w:ilvl="8">
      <w:start w:val="1"/>
      <w:numFmt w:val="decimal"/>
      <w:lvlText w:val="%1.%2.%3.%4.%5.%6.%7.%8.%9"/>
      <w:lvlJc w:val="left"/>
      <w:pPr>
        <w:ind w:left="3785" w:hanging="1800"/>
      </w:pPr>
      <w:rPr>
        <w:rFonts w:hint="default"/>
        <w:b w:val="0"/>
        <w:color w:val="auto"/>
      </w:rPr>
    </w:lvl>
  </w:abstractNum>
  <w:abstractNum w:abstractNumId="34" w15:restartNumberingAfterBreak="0">
    <w:nsid w:val="60FE48D0"/>
    <w:multiLevelType w:val="multilevel"/>
    <w:tmpl w:val="9B52208C"/>
    <w:lvl w:ilvl="0">
      <w:start w:val="1"/>
      <w:numFmt w:val="bullet"/>
      <w:lvlText w:val=""/>
      <w:lvlJc w:val="left"/>
      <w:pPr>
        <w:ind w:left="862" w:hanging="360"/>
      </w:pPr>
      <w:rPr>
        <w:rFonts w:ascii="Symbol" w:hAnsi="Symbol" w:hint="default"/>
        <w:i w:val="0"/>
        <w:iCs w:val="0"/>
        <w:color w:val="auto"/>
        <w:sz w:val="22"/>
        <w:szCs w:val="22"/>
      </w:rPr>
    </w:lvl>
    <w:lvl w:ilvl="1">
      <w:start w:val="1"/>
      <w:numFmt w:val="decimal"/>
      <w:lvlText w:val="%1.%2"/>
      <w:lvlJc w:val="left"/>
      <w:pPr>
        <w:ind w:left="862" w:hanging="360"/>
      </w:pPr>
      <w:rPr>
        <w:b w:val="0"/>
        <w:bCs w:val="0"/>
        <w:i w:val="0"/>
        <w:iCs w:val="0"/>
        <w:color w:val="auto"/>
        <w:sz w:val="24"/>
        <w:szCs w:val="24"/>
      </w:rPr>
    </w:lvl>
    <w:lvl w:ilvl="2">
      <w:start w:val="1"/>
      <w:numFmt w:val="bullet"/>
      <w:lvlText w:val=""/>
      <w:lvlJc w:val="left"/>
      <w:pPr>
        <w:ind w:left="1222" w:hanging="720"/>
      </w:pPr>
      <w:rPr>
        <w:rFonts w:ascii="Symbol" w:hAnsi="Symbol" w:hint="default"/>
        <w:b w:val="0"/>
        <w:bCs/>
        <w:i w:val="0"/>
        <w:iCs w:val="0"/>
        <w:color w:val="auto"/>
        <w:sz w:val="24"/>
        <w:szCs w:val="24"/>
      </w:rPr>
    </w:lvl>
    <w:lvl w:ilvl="3">
      <w:start w:val="1"/>
      <w:numFmt w:val="bullet"/>
      <w:lvlText w:val=""/>
      <w:lvlJc w:val="left"/>
      <w:pPr>
        <w:ind w:left="1582" w:hanging="1080"/>
      </w:pPr>
      <w:rPr>
        <w:rFonts w:ascii="Symbol" w:hAnsi="Symbol" w:hint="default"/>
        <w:color w:val="auto"/>
        <w:sz w:val="24"/>
        <w:szCs w:val="24"/>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35" w15:restartNumberingAfterBreak="0">
    <w:nsid w:val="692B6755"/>
    <w:multiLevelType w:val="multilevel"/>
    <w:tmpl w:val="0B2C1920"/>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15:restartNumberingAfterBreak="0">
    <w:nsid w:val="6AF15C43"/>
    <w:multiLevelType w:val="multilevel"/>
    <w:tmpl w:val="68E0E37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2"/>
        <w:szCs w:val="22"/>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72EA4F96"/>
    <w:multiLevelType w:val="multilevel"/>
    <w:tmpl w:val="59F44FBA"/>
    <w:lvl w:ilvl="0">
      <w:start w:val="6"/>
      <w:numFmt w:val="decimal"/>
      <w:lvlText w:val="%1"/>
      <w:lvlJc w:val="left"/>
      <w:pPr>
        <w:ind w:left="360" w:hanging="360"/>
      </w:pPr>
      <w:rPr>
        <w:rFonts w:hint="default"/>
        <w:b w:val="0"/>
        <w:color w:val="auto"/>
      </w:rPr>
    </w:lvl>
    <w:lvl w:ilvl="1">
      <w:start w:val="8"/>
      <w:numFmt w:val="decimal"/>
      <w:lvlText w:val="%1.%2"/>
      <w:lvlJc w:val="left"/>
      <w:pPr>
        <w:ind w:left="502"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8" w15:restartNumberingAfterBreak="0">
    <w:nsid w:val="73BA6BA7"/>
    <w:multiLevelType w:val="hybridMultilevel"/>
    <w:tmpl w:val="8E1EBD36"/>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39" w15:restartNumberingAfterBreak="0">
    <w:nsid w:val="78CC7FD0"/>
    <w:multiLevelType w:val="multilevel"/>
    <w:tmpl w:val="DF6605D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1796211788">
    <w:abstractNumId w:val="26"/>
  </w:num>
  <w:num w:numId="2" w16cid:durableId="469900951">
    <w:abstractNumId w:val="2"/>
  </w:num>
  <w:num w:numId="3" w16cid:durableId="602347833">
    <w:abstractNumId w:val="5"/>
  </w:num>
  <w:num w:numId="4" w16cid:durableId="1397972264">
    <w:abstractNumId w:val="22"/>
  </w:num>
  <w:num w:numId="5" w16cid:durableId="712272111">
    <w:abstractNumId w:val="39"/>
  </w:num>
  <w:num w:numId="6" w16cid:durableId="1973704412">
    <w:abstractNumId w:val="25"/>
  </w:num>
  <w:num w:numId="7" w16cid:durableId="1762801057">
    <w:abstractNumId w:val="1"/>
  </w:num>
  <w:num w:numId="8" w16cid:durableId="1037006537">
    <w:abstractNumId w:val="36"/>
  </w:num>
  <w:num w:numId="9" w16cid:durableId="100925694">
    <w:abstractNumId w:val="13"/>
  </w:num>
  <w:num w:numId="10" w16cid:durableId="1057900590">
    <w:abstractNumId w:val="4"/>
  </w:num>
  <w:num w:numId="11" w16cid:durableId="42145820">
    <w:abstractNumId w:val="34"/>
  </w:num>
  <w:num w:numId="12" w16cid:durableId="818308010">
    <w:abstractNumId w:val="21"/>
  </w:num>
  <w:num w:numId="13" w16cid:durableId="1369187915">
    <w:abstractNumId w:val="27"/>
  </w:num>
  <w:num w:numId="14" w16cid:durableId="788163506">
    <w:abstractNumId w:val="31"/>
  </w:num>
  <w:num w:numId="15" w16cid:durableId="1438866990">
    <w:abstractNumId w:val="23"/>
  </w:num>
  <w:num w:numId="16" w16cid:durableId="845901625">
    <w:abstractNumId w:val="35"/>
  </w:num>
  <w:num w:numId="17" w16cid:durableId="1817910932">
    <w:abstractNumId w:val="9"/>
  </w:num>
  <w:num w:numId="18" w16cid:durableId="315038418">
    <w:abstractNumId w:val="8"/>
  </w:num>
  <w:num w:numId="19" w16cid:durableId="981736706">
    <w:abstractNumId w:val="24"/>
  </w:num>
  <w:num w:numId="20" w16cid:durableId="1345859357">
    <w:abstractNumId w:val="19"/>
  </w:num>
  <w:num w:numId="21" w16cid:durableId="1866407054">
    <w:abstractNumId w:val="3"/>
  </w:num>
  <w:num w:numId="22" w16cid:durableId="209849533">
    <w:abstractNumId w:val="32"/>
  </w:num>
  <w:num w:numId="23" w16cid:durableId="603609657">
    <w:abstractNumId w:val="15"/>
  </w:num>
  <w:num w:numId="24" w16cid:durableId="995036707">
    <w:abstractNumId w:val="37"/>
  </w:num>
  <w:num w:numId="25" w16cid:durableId="145899943">
    <w:abstractNumId w:val="6"/>
  </w:num>
  <w:num w:numId="26" w16cid:durableId="67387974">
    <w:abstractNumId w:val="14"/>
  </w:num>
  <w:num w:numId="27" w16cid:durableId="1033994204">
    <w:abstractNumId w:val="30"/>
  </w:num>
  <w:num w:numId="28" w16cid:durableId="1008868501">
    <w:abstractNumId w:val="33"/>
  </w:num>
  <w:num w:numId="29" w16cid:durableId="175312792">
    <w:abstractNumId w:val="11"/>
  </w:num>
  <w:num w:numId="30" w16cid:durableId="1848591658">
    <w:abstractNumId w:val="18"/>
  </w:num>
  <w:num w:numId="31" w16cid:durableId="77873191">
    <w:abstractNumId w:val="7"/>
  </w:num>
  <w:num w:numId="32" w16cid:durableId="1966039571">
    <w:abstractNumId w:val="16"/>
  </w:num>
  <w:num w:numId="33" w16cid:durableId="122238179">
    <w:abstractNumId w:val="17"/>
  </w:num>
  <w:num w:numId="34" w16cid:durableId="853766637">
    <w:abstractNumId w:val="38"/>
  </w:num>
  <w:num w:numId="35" w16cid:durableId="1824468065">
    <w:abstractNumId w:val="29"/>
  </w:num>
  <w:num w:numId="36" w16cid:durableId="508325589">
    <w:abstractNumId w:val="28"/>
  </w:num>
  <w:num w:numId="37" w16cid:durableId="1300308698">
    <w:abstractNumId w:val="20"/>
  </w:num>
  <w:num w:numId="38" w16cid:durableId="919144551">
    <w:abstractNumId w:val="0"/>
  </w:num>
  <w:num w:numId="39" w16cid:durableId="190847064">
    <w:abstractNumId w:val="12"/>
  </w:num>
  <w:num w:numId="40" w16cid:durableId="2841966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C"/>
    <w:rsid w:val="0000092A"/>
    <w:rsid w:val="00001DC4"/>
    <w:rsid w:val="0000320E"/>
    <w:rsid w:val="000055BC"/>
    <w:rsid w:val="0000719B"/>
    <w:rsid w:val="00011F7E"/>
    <w:rsid w:val="000133F4"/>
    <w:rsid w:val="00013955"/>
    <w:rsid w:val="00014AD7"/>
    <w:rsid w:val="00014BC8"/>
    <w:rsid w:val="00016C7C"/>
    <w:rsid w:val="000268B2"/>
    <w:rsid w:val="00030356"/>
    <w:rsid w:val="00031124"/>
    <w:rsid w:val="00031148"/>
    <w:rsid w:val="00031202"/>
    <w:rsid w:val="000315B8"/>
    <w:rsid w:val="00031E55"/>
    <w:rsid w:val="00033CFB"/>
    <w:rsid w:val="00035EDB"/>
    <w:rsid w:val="00036CB1"/>
    <w:rsid w:val="00037235"/>
    <w:rsid w:val="00037F4D"/>
    <w:rsid w:val="000417FC"/>
    <w:rsid w:val="000422D0"/>
    <w:rsid w:val="00043DF3"/>
    <w:rsid w:val="00044F56"/>
    <w:rsid w:val="00045760"/>
    <w:rsid w:val="00047AF4"/>
    <w:rsid w:val="00047CF5"/>
    <w:rsid w:val="00050D5A"/>
    <w:rsid w:val="00050F23"/>
    <w:rsid w:val="00051875"/>
    <w:rsid w:val="00051AA6"/>
    <w:rsid w:val="00052DBB"/>
    <w:rsid w:val="0006007B"/>
    <w:rsid w:val="0006067E"/>
    <w:rsid w:val="00062180"/>
    <w:rsid w:val="00062844"/>
    <w:rsid w:val="0006315E"/>
    <w:rsid w:val="00063F4B"/>
    <w:rsid w:val="00065642"/>
    <w:rsid w:val="00072555"/>
    <w:rsid w:val="00072B5E"/>
    <w:rsid w:val="00072BE4"/>
    <w:rsid w:val="00074829"/>
    <w:rsid w:val="00074E0A"/>
    <w:rsid w:val="0007577D"/>
    <w:rsid w:val="000772B7"/>
    <w:rsid w:val="00077610"/>
    <w:rsid w:val="0008002D"/>
    <w:rsid w:val="0008097F"/>
    <w:rsid w:val="00081C76"/>
    <w:rsid w:val="000829FF"/>
    <w:rsid w:val="00083277"/>
    <w:rsid w:val="00084292"/>
    <w:rsid w:val="00086E45"/>
    <w:rsid w:val="00087985"/>
    <w:rsid w:val="0009109E"/>
    <w:rsid w:val="00091560"/>
    <w:rsid w:val="00093F97"/>
    <w:rsid w:val="00094A13"/>
    <w:rsid w:val="0009620C"/>
    <w:rsid w:val="000A14B0"/>
    <w:rsid w:val="000A2170"/>
    <w:rsid w:val="000A21F5"/>
    <w:rsid w:val="000A243E"/>
    <w:rsid w:val="000A4A03"/>
    <w:rsid w:val="000A5A18"/>
    <w:rsid w:val="000A69B7"/>
    <w:rsid w:val="000A7A5D"/>
    <w:rsid w:val="000A7CE4"/>
    <w:rsid w:val="000B19CA"/>
    <w:rsid w:val="000B349E"/>
    <w:rsid w:val="000B3B35"/>
    <w:rsid w:val="000B66B8"/>
    <w:rsid w:val="000B7347"/>
    <w:rsid w:val="000C0799"/>
    <w:rsid w:val="000C0AB6"/>
    <w:rsid w:val="000C1F47"/>
    <w:rsid w:val="000C264B"/>
    <w:rsid w:val="000C31D3"/>
    <w:rsid w:val="000C3AA9"/>
    <w:rsid w:val="000C63EC"/>
    <w:rsid w:val="000D5400"/>
    <w:rsid w:val="000D5704"/>
    <w:rsid w:val="000D60D5"/>
    <w:rsid w:val="000F0C78"/>
    <w:rsid w:val="000F0DCC"/>
    <w:rsid w:val="000F1BCF"/>
    <w:rsid w:val="000F5197"/>
    <w:rsid w:val="000F6B60"/>
    <w:rsid w:val="00100C94"/>
    <w:rsid w:val="00100D21"/>
    <w:rsid w:val="00103296"/>
    <w:rsid w:val="00103C74"/>
    <w:rsid w:val="0010775C"/>
    <w:rsid w:val="00111933"/>
    <w:rsid w:val="00114AAA"/>
    <w:rsid w:val="00116C8F"/>
    <w:rsid w:val="00116DF3"/>
    <w:rsid w:val="00120D37"/>
    <w:rsid w:val="00120F5A"/>
    <w:rsid w:val="0012115A"/>
    <w:rsid w:val="00121428"/>
    <w:rsid w:val="00121577"/>
    <w:rsid w:val="00121D4F"/>
    <w:rsid w:val="0012409F"/>
    <w:rsid w:val="00124955"/>
    <w:rsid w:val="001258AB"/>
    <w:rsid w:val="00130D50"/>
    <w:rsid w:val="0013213B"/>
    <w:rsid w:val="00132658"/>
    <w:rsid w:val="00134E31"/>
    <w:rsid w:val="001358ED"/>
    <w:rsid w:val="00137AEC"/>
    <w:rsid w:val="00141C85"/>
    <w:rsid w:val="00144D31"/>
    <w:rsid w:val="00145F2D"/>
    <w:rsid w:val="001470D3"/>
    <w:rsid w:val="00151E8C"/>
    <w:rsid w:val="00153E2E"/>
    <w:rsid w:val="00154633"/>
    <w:rsid w:val="0015618B"/>
    <w:rsid w:val="00157B28"/>
    <w:rsid w:val="00160282"/>
    <w:rsid w:val="001609E6"/>
    <w:rsid w:val="00161CA0"/>
    <w:rsid w:val="00161D56"/>
    <w:rsid w:val="00162681"/>
    <w:rsid w:val="001661E5"/>
    <w:rsid w:val="00173002"/>
    <w:rsid w:val="00173970"/>
    <w:rsid w:val="00175BE1"/>
    <w:rsid w:val="001800C8"/>
    <w:rsid w:val="00181DD0"/>
    <w:rsid w:val="001836F6"/>
    <w:rsid w:val="00185E3F"/>
    <w:rsid w:val="001861B3"/>
    <w:rsid w:val="00187974"/>
    <w:rsid w:val="00190692"/>
    <w:rsid w:val="00190BE1"/>
    <w:rsid w:val="001927B9"/>
    <w:rsid w:val="001934B0"/>
    <w:rsid w:val="00193E36"/>
    <w:rsid w:val="00193EE2"/>
    <w:rsid w:val="0019503B"/>
    <w:rsid w:val="00195BD1"/>
    <w:rsid w:val="00196AEC"/>
    <w:rsid w:val="00197276"/>
    <w:rsid w:val="001A06CF"/>
    <w:rsid w:val="001A09B5"/>
    <w:rsid w:val="001A153B"/>
    <w:rsid w:val="001A337E"/>
    <w:rsid w:val="001A386E"/>
    <w:rsid w:val="001A5091"/>
    <w:rsid w:val="001A596A"/>
    <w:rsid w:val="001A5ECB"/>
    <w:rsid w:val="001A6326"/>
    <w:rsid w:val="001A6C85"/>
    <w:rsid w:val="001A7DB2"/>
    <w:rsid w:val="001B2D19"/>
    <w:rsid w:val="001B30E3"/>
    <w:rsid w:val="001B5753"/>
    <w:rsid w:val="001B6960"/>
    <w:rsid w:val="001C04B2"/>
    <w:rsid w:val="001C3592"/>
    <w:rsid w:val="001C49F3"/>
    <w:rsid w:val="001C4D0A"/>
    <w:rsid w:val="001C54CB"/>
    <w:rsid w:val="001C6395"/>
    <w:rsid w:val="001C6CF7"/>
    <w:rsid w:val="001D195A"/>
    <w:rsid w:val="001D2767"/>
    <w:rsid w:val="001D354B"/>
    <w:rsid w:val="001D4129"/>
    <w:rsid w:val="001D6838"/>
    <w:rsid w:val="001D7A27"/>
    <w:rsid w:val="001E00EA"/>
    <w:rsid w:val="001E0132"/>
    <w:rsid w:val="001E2694"/>
    <w:rsid w:val="001E5796"/>
    <w:rsid w:val="001E6374"/>
    <w:rsid w:val="001E6571"/>
    <w:rsid w:val="001E74C6"/>
    <w:rsid w:val="001F1F98"/>
    <w:rsid w:val="001F27C4"/>
    <w:rsid w:val="001F60D7"/>
    <w:rsid w:val="001F6814"/>
    <w:rsid w:val="001F7BB4"/>
    <w:rsid w:val="00200140"/>
    <w:rsid w:val="002001E8"/>
    <w:rsid w:val="00200864"/>
    <w:rsid w:val="00204454"/>
    <w:rsid w:val="002056E3"/>
    <w:rsid w:val="00205EA5"/>
    <w:rsid w:val="00206A47"/>
    <w:rsid w:val="00206B78"/>
    <w:rsid w:val="00207107"/>
    <w:rsid w:val="00207C26"/>
    <w:rsid w:val="00210970"/>
    <w:rsid w:val="002113B1"/>
    <w:rsid w:val="00213397"/>
    <w:rsid w:val="00213E2B"/>
    <w:rsid w:val="00214570"/>
    <w:rsid w:val="00215A21"/>
    <w:rsid w:val="00215FEC"/>
    <w:rsid w:val="00220E30"/>
    <w:rsid w:val="002217DD"/>
    <w:rsid w:val="002225BC"/>
    <w:rsid w:val="00222EEE"/>
    <w:rsid w:val="002254E2"/>
    <w:rsid w:val="00225B5E"/>
    <w:rsid w:val="00226262"/>
    <w:rsid w:val="00226708"/>
    <w:rsid w:val="00227815"/>
    <w:rsid w:val="00234C40"/>
    <w:rsid w:val="0023523D"/>
    <w:rsid w:val="0023595D"/>
    <w:rsid w:val="00236D42"/>
    <w:rsid w:val="0023738E"/>
    <w:rsid w:val="00241210"/>
    <w:rsid w:val="00241B37"/>
    <w:rsid w:val="002436CC"/>
    <w:rsid w:val="00244E06"/>
    <w:rsid w:val="00246B80"/>
    <w:rsid w:val="00247946"/>
    <w:rsid w:val="00251189"/>
    <w:rsid w:val="00252DF5"/>
    <w:rsid w:val="00253873"/>
    <w:rsid w:val="002563E3"/>
    <w:rsid w:val="002570A7"/>
    <w:rsid w:val="002572BB"/>
    <w:rsid w:val="002577E5"/>
    <w:rsid w:val="00262DC1"/>
    <w:rsid w:val="00264B75"/>
    <w:rsid w:val="0026584E"/>
    <w:rsid w:val="0026669F"/>
    <w:rsid w:val="00266DB1"/>
    <w:rsid w:val="00271D28"/>
    <w:rsid w:val="00272D35"/>
    <w:rsid w:val="00273E15"/>
    <w:rsid w:val="0027496A"/>
    <w:rsid w:val="002750CB"/>
    <w:rsid w:val="00275B52"/>
    <w:rsid w:val="00276BC5"/>
    <w:rsid w:val="00281397"/>
    <w:rsid w:val="002815AD"/>
    <w:rsid w:val="002824AC"/>
    <w:rsid w:val="00283872"/>
    <w:rsid w:val="002843EC"/>
    <w:rsid w:val="002856AB"/>
    <w:rsid w:val="00287FD7"/>
    <w:rsid w:val="0029295B"/>
    <w:rsid w:val="00292F9C"/>
    <w:rsid w:val="002941BE"/>
    <w:rsid w:val="002943E9"/>
    <w:rsid w:val="00294D2F"/>
    <w:rsid w:val="00296CB8"/>
    <w:rsid w:val="002A117B"/>
    <w:rsid w:val="002A1B67"/>
    <w:rsid w:val="002A5001"/>
    <w:rsid w:val="002A5199"/>
    <w:rsid w:val="002A54B5"/>
    <w:rsid w:val="002A5FBE"/>
    <w:rsid w:val="002A6A04"/>
    <w:rsid w:val="002A6B0A"/>
    <w:rsid w:val="002A6FE5"/>
    <w:rsid w:val="002B015A"/>
    <w:rsid w:val="002B05E7"/>
    <w:rsid w:val="002B26E2"/>
    <w:rsid w:val="002B39E9"/>
    <w:rsid w:val="002B3C10"/>
    <w:rsid w:val="002B449D"/>
    <w:rsid w:val="002B5E32"/>
    <w:rsid w:val="002B6993"/>
    <w:rsid w:val="002C2CB5"/>
    <w:rsid w:val="002C2F8F"/>
    <w:rsid w:val="002C3110"/>
    <w:rsid w:val="002C3B29"/>
    <w:rsid w:val="002C3B65"/>
    <w:rsid w:val="002C3CAA"/>
    <w:rsid w:val="002C4EBB"/>
    <w:rsid w:val="002C6003"/>
    <w:rsid w:val="002C782F"/>
    <w:rsid w:val="002D022E"/>
    <w:rsid w:val="002D09A9"/>
    <w:rsid w:val="002D117C"/>
    <w:rsid w:val="002D2A74"/>
    <w:rsid w:val="002D317A"/>
    <w:rsid w:val="002D32E7"/>
    <w:rsid w:val="002D39D6"/>
    <w:rsid w:val="002D5115"/>
    <w:rsid w:val="002D5C39"/>
    <w:rsid w:val="002D5DCD"/>
    <w:rsid w:val="002D636F"/>
    <w:rsid w:val="002D658E"/>
    <w:rsid w:val="002D6E3E"/>
    <w:rsid w:val="002D70AE"/>
    <w:rsid w:val="002E0073"/>
    <w:rsid w:val="002E023E"/>
    <w:rsid w:val="002E04B4"/>
    <w:rsid w:val="002E2246"/>
    <w:rsid w:val="002E2B13"/>
    <w:rsid w:val="002E3AA0"/>
    <w:rsid w:val="002E3E45"/>
    <w:rsid w:val="002E4A9C"/>
    <w:rsid w:val="002E67D2"/>
    <w:rsid w:val="002E71C5"/>
    <w:rsid w:val="002E7E7C"/>
    <w:rsid w:val="002F2A0C"/>
    <w:rsid w:val="002F3D82"/>
    <w:rsid w:val="002F4339"/>
    <w:rsid w:val="002F50BD"/>
    <w:rsid w:val="002F5A81"/>
    <w:rsid w:val="002F6199"/>
    <w:rsid w:val="00301431"/>
    <w:rsid w:val="00303A32"/>
    <w:rsid w:val="00305B6A"/>
    <w:rsid w:val="0030713A"/>
    <w:rsid w:val="003101B6"/>
    <w:rsid w:val="00312164"/>
    <w:rsid w:val="00312FEF"/>
    <w:rsid w:val="003145D2"/>
    <w:rsid w:val="003164E9"/>
    <w:rsid w:val="003165FB"/>
    <w:rsid w:val="00321449"/>
    <w:rsid w:val="00321B51"/>
    <w:rsid w:val="00321FE3"/>
    <w:rsid w:val="00322BED"/>
    <w:rsid w:val="00322C9F"/>
    <w:rsid w:val="003230E6"/>
    <w:rsid w:val="00323A65"/>
    <w:rsid w:val="00323B7D"/>
    <w:rsid w:val="003241F7"/>
    <w:rsid w:val="00324735"/>
    <w:rsid w:val="00325414"/>
    <w:rsid w:val="003256EA"/>
    <w:rsid w:val="00332AB9"/>
    <w:rsid w:val="00334C77"/>
    <w:rsid w:val="0033512F"/>
    <w:rsid w:val="0033591D"/>
    <w:rsid w:val="00336836"/>
    <w:rsid w:val="003408FA"/>
    <w:rsid w:val="00341848"/>
    <w:rsid w:val="00341D00"/>
    <w:rsid w:val="00344A11"/>
    <w:rsid w:val="00344B0B"/>
    <w:rsid w:val="003464BC"/>
    <w:rsid w:val="00350AA5"/>
    <w:rsid w:val="00350EF4"/>
    <w:rsid w:val="00352F49"/>
    <w:rsid w:val="0035579D"/>
    <w:rsid w:val="00356E29"/>
    <w:rsid w:val="00356F00"/>
    <w:rsid w:val="00357ABF"/>
    <w:rsid w:val="00357AED"/>
    <w:rsid w:val="00360D2C"/>
    <w:rsid w:val="00361911"/>
    <w:rsid w:val="00365D52"/>
    <w:rsid w:val="00367984"/>
    <w:rsid w:val="00367B46"/>
    <w:rsid w:val="00371CFB"/>
    <w:rsid w:val="00372DDC"/>
    <w:rsid w:val="0037530B"/>
    <w:rsid w:val="00375B33"/>
    <w:rsid w:val="003826B1"/>
    <w:rsid w:val="00383254"/>
    <w:rsid w:val="00384FD1"/>
    <w:rsid w:val="003851AC"/>
    <w:rsid w:val="00385D9D"/>
    <w:rsid w:val="00387FDE"/>
    <w:rsid w:val="003917F3"/>
    <w:rsid w:val="003926D3"/>
    <w:rsid w:val="0039322E"/>
    <w:rsid w:val="00393AA2"/>
    <w:rsid w:val="003953BE"/>
    <w:rsid w:val="00395BFB"/>
    <w:rsid w:val="00395FF6"/>
    <w:rsid w:val="00396791"/>
    <w:rsid w:val="003A050C"/>
    <w:rsid w:val="003A0C00"/>
    <w:rsid w:val="003A2068"/>
    <w:rsid w:val="003A455D"/>
    <w:rsid w:val="003A4DC0"/>
    <w:rsid w:val="003A4F61"/>
    <w:rsid w:val="003A5899"/>
    <w:rsid w:val="003A616F"/>
    <w:rsid w:val="003A6420"/>
    <w:rsid w:val="003B07F7"/>
    <w:rsid w:val="003B0918"/>
    <w:rsid w:val="003B15EF"/>
    <w:rsid w:val="003B3736"/>
    <w:rsid w:val="003B3F01"/>
    <w:rsid w:val="003B6725"/>
    <w:rsid w:val="003B678F"/>
    <w:rsid w:val="003C0A0B"/>
    <w:rsid w:val="003C1193"/>
    <w:rsid w:val="003C1A2F"/>
    <w:rsid w:val="003C2C2A"/>
    <w:rsid w:val="003C6D18"/>
    <w:rsid w:val="003C6E11"/>
    <w:rsid w:val="003D0934"/>
    <w:rsid w:val="003D2137"/>
    <w:rsid w:val="003D32DB"/>
    <w:rsid w:val="003D3CCB"/>
    <w:rsid w:val="003D406C"/>
    <w:rsid w:val="003D4B7C"/>
    <w:rsid w:val="003D4F6F"/>
    <w:rsid w:val="003D6429"/>
    <w:rsid w:val="003D6A71"/>
    <w:rsid w:val="003D7646"/>
    <w:rsid w:val="003E0DAB"/>
    <w:rsid w:val="003E273C"/>
    <w:rsid w:val="003E48B2"/>
    <w:rsid w:val="003E4F9C"/>
    <w:rsid w:val="003E5EA4"/>
    <w:rsid w:val="003E5ED9"/>
    <w:rsid w:val="003E6CCE"/>
    <w:rsid w:val="003E7436"/>
    <w:rsid w:val="003E77E3"/>
    <w:rsid w:val="003F0690"/>
    <w:rsid w:val="003F18FE"/>
    <w:rsid w:val="003F1E9E"/>
    <w:rsid w:val="003F3171"/>
    <w:rsid w:val="003F3EA3"/>
    <w:rsid w:val="003F540E"/>
    <w:rsid w:val="003F6026"/>
    <w:rsid w:val="003F6ADF"/>
    <w:rsid w:val="004000FD"/>
    <w:rsid w:val="00401BBA"/>
    <w:rsid w:val="00401E89"/>
    <w:rsid w:val="00402ABD"/>
    <w:rsid w:val="00405706"/>
    <w:rsid w:val="00405FF0"/>
    <w:rsid w:val="00413478"/>
    <w:rsid w:val="00414438"/>
    <w:rsid w:val="00414BE3"/>
    <w:rsid w:val="00414C6A"/>
    <w:rsid w:val="00415FC5"/>
    <w:rsid w:val="004162FE"/>
    <w:rsid w:val="00417CA7"/>
    <w:rsid w:val="00420180"/>
    <w:rsid w:val="00420C3C"/>
    <w:rsid w:val="00421FEF"/>
    <w:rsid w:val="004237DE"/>
    <w:rsid w:val="004265F3"/>
    <w:rsid w:val="004266BF"/>
    <w:rsid w:val="00431857"/>
    <w:rsid w:val="00432151"/>
    <w:rsid w:val="0043224B"/>
    <w:rsid w:val="004325CE"/>
    <w:rsid w:val="00432CB5"/>
    <w:rsid w:val="0043413E"/>
    <w:rsid w:val="00434271"/>
    <w:rsid w:val="0043504D"/>
    <w:rsid w:val="00436431"/>
    <w:rsid w:val="00437F87"/>
    <w:rsid w:val="00441034"/>
    <w:rsid w:val="00442D7A"/>
    <w:rsid w:val="00443639"/>
    <w:rsid w:val="00445AF6"/>
    <w:rsid w:val="00446725"/>
    <w:rsid w:val="0044729E"/>
    <w:rsid w:val="00447C9E"/>
    <w:rsid w:val="004500D6"/>
    <w:rsid w:val="00450582"/>
    <w:rsid w:val="00451B8C"/>
    <w:rsid w:val="00451D02"/>
    <w:rsid w:val="00453298"/>
    <w:rsid w:val="0045343A"/>
    <w:rsid w:val="0045490D"/>
    <w:rsid w:val="00456325"/>
    <w:rsid w:val="00456503"/>
    <w:rsid w:val="0045788B"/>
    <w:rsid w:val="00460570"/>
    <w:rsid w:val="0046074F"/>
    <w:rsid w:val="004620A0"/>
    <w:rsid w:val="00462B34"/>
    <w:rsid w:val="00462F4E"/>
    <w:rsid w:val="004634D2"/>
    <w:rsid w:val="00463704"/>
    <w:rsid w:val="00465497"/>
    <w:rsid w:val="00466AF8"/>
    <w:rsid w:val="0047062D"/>
    <w:rsid w:val="004748E9"/>
    <w:rsid w:val="0047546E"/>
    <w:rsid w:val="00475540"/>
    <w:rsid w:val="0047680C"/>
    <w:rsid w:val="00476866"/>
    <w:rsid w:val="00480E18"/>
    <w:rsid w:val="00481632"/>
    <w:rsid w:val="004818DA"/>
    <w:rsid w:val="00481A8F"/>
    <w:rsid w:val="00482F31"/>
    <w:rsid w:val="00484A52"/>
    <w:rsid w:val="004900CB"/>
    <w:rsid w:val="00491081"/>
    <w:rsid w:val="0049181E"/>
    <w:rsid w:val="00493663"/>
    <w:rsid w:val="00493CB6"/>
    <w:rsid w:val="00494AC1"/>
    <w:rsid w:val="004953B7"/>
    <w:rsid w:val="00496B58"/>
    <w:rsid w:val="004A0622"/>
    <w:rsid w:val="004A2860"/>
    <w:rsid w:val="004A3663"/>
    <w:rsid w:val="004A47A2"/>
    <w:rsid w:val="004A4D5D"/>
    <w:rsid w:val="004A4D68"/>
    <w:rsid w:val="004A6A58"/>
    <w:rsid w:val="004A6F96"/>
    <w:rsid w:val="004A7AAA"/>
    <w:rsid w:val="004B0E06"/>
    <w:rsid w:val="004B3C2B"/>
    <w:rsid w:val="004B4D2D"/>
    <w:rsid w:val="004B5122"/>
    <w:rsid w:val="004B5C59"/>
    <w:rsid w:val="004B5C9D"/>
    <w:rsid w:val="004C006C"/>
    <w:rsid w:val="004C0498"/>
    <w:rsid w:val="004C1F6F"/>
    <w:rsid w:val="004C2E9F"/>
    <w:rsid w:val="004C44D6"/>
    <w:rsid w:val="004D32B8"/>
    <w:rsid w:val="004D42A0"/>
    <w:rsid w:val="004D4B18"/>
    <w:rsid w:val="004D5492"/>
    <w:rsid w:val="004D55E3"/>
    <w:rsid w:val="004D5C7E"/>
    <w:rsid w:val="004D6145"/>
    <w:rsid w:val="004D7703"/>
    <w:rsid w:val="004D7FDD"/>
    <w:rsid w:val="004E190D"/>
    <w:rsid w:val="004E1C69"/>
    <w:rsid w:val="004E2CAE"/>
    <w:rsid w:val="004E40F3"/>
    <w:rsid w:val="004E4DF9"/>
    <w:rsid w:val="004E5910"/>
    <w:rsid w:val="004E5CF4"/>
    <w:rsid w:val="004E6A55"/>
    <w:rsid w:val="004E7585"/>
    <w:rsid w:val="004E79D9"/>
    <w:rsid w:val="004E7B69"/>
    <w:rsid w:val="004F01CA"/>
    <w:rsid w:val="004F04B4"/>
    <w:rsid w:val="004F1575"/>
    <w:rsid w:val="004F2095"/>
    <w:rsid w:val="004F2F3C"/>
    <w:rsid w:val="004F3147"/>
    <w:rsid w:val="004F36AB"/>
    <w:rsid w:val="004F4C39"/>
    <w:rsid w:val="004F4E36"/>
    <w:rsid w:val="004F6581"/>
    <w:rsid w:val="004F689B"/>
    <w:rsid w:val="0050040E"/>
    <w:rsid w:val="0050277B"/>
    <w:rsid w:val="00503043"/>
    <w:rsid w:val="0050321B"/>
    <w:rsid w:val="00503E95"/>
    <w:rsid w:val="005061EE"/>
    <w:rsid w:val="00507498"/>
    <w:rsid w:val="00510876"/>
    <w:rsid w:val="00513891"/>
    <w:rsid w:val="00514839"/>
    <w:rsid w:val="00515079"/>
    <w:rsid w:val="00515259"/>
    <w:rsid w:val="00520723"/>
    <w:rsid w:val="0052091C"/>
    <w:rsid w:val="005209BE"/>
    <w:rsid w:val="005228B1"/>
    <w:rsid w:val="00524E5F"/>
    <w:rsid w:val="00524F6C"/>
    <w:rsid w:val="0052566C"/>
    <w:rsid w:val="00526DD7"/>
    <w:rsid w:val="00527076"/>
    <w:rsid w:val="005270D9"/>
    <w:rsid w:val="00527FA5"/>
    <w:rsid w:val="00532EB2"/>
    <w:rsid w:val="00533133"/>
    <w:rsid w:val="005354FC"/>
    <w:rsid w:val="0053558E"/>
    <w:rsid w:val="00535F03"/>
    <w:rsid w:val="0053740F"/>
    <w:rsid w:val="00537CF4"/>
    <w:rsid w:val="0054140D"/>
    <w:rsid w:val="0054262D"/>
    <w:rsid w:val="00542E14"/>
    <w:rsid w:val="00544486"/>
    <w:rsid w:val="00544CFC"/>
    <w:rsid w:val="005456AF"/>
    <w:rsid w:val="00547CE9"/>
    <w:rsid w:val="0055045B"/>
    <w:rsid w:val="00550BC2"/>
    <w:rsid w:val="00551014"/>
    <w:rsid w:val="00552222"/>
    <w:rsid w:val="005522CB"/>
    <w:rsid w:val="00552608"/>
    <w:rsid w:val="00553C3D"/>
    <w:rsid w:val="005548F8"/>
    <w:rsid w:val="00555312"/>
    <w:rsid w:val="0055640E"/>
    <w:rsid w:val="00556F06"/>
    <w:rsid w:val="00557607"/>
    <w:rsid w:val="005579D7"/>
    <w:rsid w:val="005627D8"/>
    <w:rsid w:val="00563B08"/>
    <w:rsid w:val="00566615"/>
    <w:rsid w:val="00573CFD"/>
    <w:rsid w:val="00573FAC"/>
    <w:rsid w:val="00580D64"/>
    <w:rsid w:val="00583113"/>
    <w:rsid w:val="005833E8"/>
    <w:rsid w:val="00583A2F"/>
    <w:rsid w:val="005841E8"/>
    <w:rsid w:val="005863B5"/>
    <w:rsid w:val="00591D2F"/>
    <w:rsid w:val="005927EA"/>
    <w:rsid w:val="00592AE1"/>
    <w:rsid w:val="00592C81"/>
    <w:rsid w:val="005947E9"/>
    <w:rsid w:val="005A1719"/>
    <w:rsid w:val="005A1949"/>
    <w:rsid w:val="005A2C7B"/>
    <w:rsid w:val="005A5375"/>
    <w:rsid w:val="005A5DF3"/>
    <w:rsid w:val="005A611E"/>
    <w:rsid w:val="005A6687"/>
    <w:rsid w:val="005A76CB"/>
    <w:rsid w:val="005B29AB"/>
    <w:rsid w:val="005B2CEB"/>
    <w:rsid w:val="005B3AB5"/>
    <w:rsid w:val="005B457E"/>
    <w:rsid w:val="005B4735"/>
    <w:rsid w:val="005B4F68"/>
    <w:rsid w:val="005B522C"/>
    <w:rsid w:val="005B5DDD"/>
    <w:rsid w:val="005B6D11"/>
    <w:rsid w:val="005B7F42"/>
    <w:rsid w:val="005C09A5"/>
    <w:rsid w:val="005C2C9A"/>
    <w:rsid w:val="005C3BB6"/>
    <w:rsid w:val="005C5019"/>
    <w:rsid w:val="005C6965"/>
    <w:rsid w:val="005C714C"/>
    <w:rsid w:val="005C7A15"/>
    <w:rsid w:val="005D00C5"/>
    <w:rsid w:val="005D09C5"/>
    <w:rsid w:val="005D1086"/>
    <w:rsid w:val="005D13CF"/>
    <w:rsid w:val="005D20CF"/>
    <w:rsid w:val="005D23D0"/>
    <w:rsid w:val="005D35E3"/>
    <w:rsid w:val="005D43CB"/>
    <w:rsid w:val="005D6BCA"/>
    <w:rsid w:val="005E0505"/>
    <w:rsid w:val="005E2D17"/>
    <w:rsid w:val="005E39E8"/>
    <w:rsid w:val="005E40F1"/>
    <w:rsid w:val="005E53C1"/>
    <w:rsid w:val="005E607C"/>
    <w:rsid w:val="005F0E84"/>
    <w:rsid w:val="005F1671"/>
    <w:rsid w:val="005F4A7D"/>
    <w:rsid w:val="005F4B58"/>
    <w:rsid w:val="005F523A"/>
    <w:rsid w:val="005F58D5"/>
    <w:rsid w:val="005F6088"/>
    <w:rsid w:val="005F727B"/>
    <w:rsid w:val="006001E3"/>
    <w:rsid w:val="006003BA"/>
    <w:rsid w:val="00602B1F"/>
    <w:rsid w:val="0060673A"/>
    <w:rsid w:val="00610433"/>
    <w:rsid w:val="00610EEF"/>
    <w:rsid w:val="0061113A"/>
    <w:rsid w:val="0061205F"/>
    <w:rsid w:val="006143BB"/>
    <w:rsid w:val="006147A5"/>
    <w:rsid w:val="00615A64"/>
    <w:rsid w:val="00621170"/>
    <w:rsid w:val="006215D2"/>
    <w:rsid w:val="0062176E"/>
    <w:rsid w:val="00621DAE"/>
    <w:rsid w:val="00621EF9"/>
    <w:rsid w:val="0062207D"/>
    <w:rsid w:val="006223AD"/>
    <w:rsid w:val="00622A1D"/>
    <w:rsid w:val="00623A53"/>
    <w:rsid w:val="006246C1"/>
    <w:rsid w:val="00624E32"/>
    <w:rsid w:val="00625240"/>
    <w:rsid w:val="00625D6F"/>
    <w:rsid w:val="00627E98"/>
    <w:rsid w:val="006315F5"/>
    <w:rsid w:val="00631DC3"/>
    <w:rsid w:val="00632563"/>
    <w:rsid w:val="006335E1"/>
    <w:rsid w:val="00634488"/>
    <w:rsid w:val="00634ABF"/>
    <w:rsid w:val="00636C6C"/>
    <w:rsid w:val="00637BE7"/>
    <w:rsid w:val="00640A13"/>
    <w:rsid w:val="006435AD"/>
    <w:rsid w:val="0064451C"/>
    <w:rsid w:val="00644A7F"/>
    <w:rsid w:val="0064636A"/>
    <w:rsid w:val="006507FA"/>
    <w:rsid w:val="00653C5D"/>
    <w:rsid w:val="00654B23"/>
    <w:rsid w:val="00661212"/>
    <w:rsid w:val="00661BC3"/>
    <w:rsid w:val="00664C99"/>
    <w:rsid w:val="00665AD9"/>
    <w:rsid w:val="006668FB"/>
    <w:rsid w:val="00667CAF"/>
    <w:rsid w:val="0067053C"/>
    <w:rsid w:val="00671A7C"/>
    <w:rsid w:val="006726BC"/>
    <w:rsid w:val="00673592"/>
    <w:rsid w:val="006742C6"/>
    <w:rsid w:val="00675284"/>
    <w:rsid w:val="00675827"/>
    <w:rsid w:val="00676DDF"/>
    <w:rsid w:val="006829B6"/>
    <w:rsid w:val="0068464C"/>
    <w:rsid w:val="00686164"/>
    <w:rsid w:val="006864F2"/>
    <w:rsid w:val="00686ACE"/>
    <w:rsid w:val="006879CB"/>
    <w:rsid w:val="00687FE6"/>
    <w:rsid w:val="00690782"/>
    <w:rsid w:val="00690E38"/>
    <w:rsid w:val="0069224F"/>
    <w:rsid w:val="00693BF7"/>
    <w:rsid w:val="006949F3"/>
    <w:rsid w:val="00694A59"/>
    <w:rsid w:val="00694FA0"/>
    <w:rsid w:val="006A483B"/>
    <w:rsid w:val="006A4BAD"/>
    <w:rsid w:val="006A7371"/>
    <w:rsid w:val="006A73AB"/>
    <w:rsid w:val="006B0BCC"/>
    <w:rsid w:val="006B1230"/>
    <w:rsid w:val="006B2CBF"/>
    <w:rsid w:val="006B47FE"/>
    <w:rsid w:val="006B5C52"/>
    <w:rsid w:val="006B6693"/>
    <w:rsid w:val="006B7BCA"/>
    <w:rsid w:val="006C1BD3"/>
    <w:rsid w:val="006C4F79"/>
    <w:rsid w:val="006C5060"/>
    <w:rsid w:val="006C58AA"/>
    <w:rsid w:val="006C5A51"/>
    <w:rsid w:val="006C67AD"/>
    <w:rsid w:val="006C69DA"/>
    <w:rsid w:val="006C7D06"/>
    <w:rsid w:val="006D032E"/>
    <w:rsid w:val="006D10DE"/>
    <w:rsid w:val="006D2608"/>
    <w:rsid w:val="006D2AA6"/>
    <w:rsid w:val="006D59C1"/>
    <w:rsid w:val="006D5E38"/>
    <w:rsid w:val="006D6940"/>
    <w:rsid w:val="006D7E96"/>
    <w:rsid w:val="006E0E48"/>
    <w:rsid w:val="006E1142"/>
    <w:rsid w:val="006E14C6"/>
    <w:rsid w:val="006E24B4"/>
    <w:rsid w:val="006E28AB"/>
    <w:rsid w:val="006E31E8"/>
    <w:rsid w:val="006E5668"/>
    <w:rsid w:val="006E6057"/>
    <w:rsid w:val="006E763E"/>
    <w:rsid w:val="006E7C1D"/>
    <w:rsid w:val="006E7D00"/>
    <w:rsid w:val="006F0132"/>
    <w:rsid w:val="006F1975"/>
    <w:rsid w:val="006F31FA"/>
    <w:rsid w:val="006F3856"/>
    <w:rsid w:val="006F7D1B"/>
    <w:rsid w:val="007004A6"/>
    <w:rsid w:val="00702D25"/>
    <w:rsid w:val="007030A7"/>
    <w:rsid w:val="00703898"/>
    <w:rsid w:val="0070556F"/>
    <w:rsid w:val="0070599F"/>
    <w:rsid w:val="00705B90"/>
    <w:rsid w:val="00705CB9"/>
    <w:rsid w:val="00705EE8"/>
    <w:rsid w:val="00706773"/>
    <w:rsid w:val="00710723"/>
    <w:rsid w:val="007139B9"/>
    <w:rsid w:val="00713A87"/>
    <w:rsid w:val="007141FD"/>
    <w:rsid w:val="00714A6D"/>
    <w:rsid w:val="007151CD"/>
    <w:rsid w:val="0071627E"/>
    <w:rsid w:val="00720460"/>
    <w:rsid w:val="00720E9F"/>
    <w:rsid w:val="00720F17"/>
    <w:rsid w:val="00721335"/>
    <w:rsid w:val="00721E63"/>
    <w:rsid w:val="00722D3D"/>
    <w:rsid w:val="0072777B"/>
    <w:rsid w:val="00727981"/>
    <w:rsid w:val="007317FC"/>
    <w:rsid w:val="00733B78"/>
    <w:rsid w:val="007340BD"/>
    <w:rsid w:val="00737D3F"/>
    <w:rsid w:val="00737D6C"/>
    <w:rsid w:val="0074070D"/>
    <w:rsid w:val="00741870"/>
    <w:rsid w:val="00742845"/>
    <w:rsid w:val="00743A30"/>
    <w:rsid w:val="00744616"/>
    <w:rsid w:val="00745210"/>
    <w:rsid w:val="00746063"/>
    <w:rsid w:val="00751E44"/>
    <w:rsid w:val="0075203E"/>
    <w:rsid w:val="0075206D"/>
    <w:rsid w:val="007528F0"/>
    <w:rsid w:val="00754A41"/>
    <w:rsid w:val="0075621A"/>
    <w:rsid w:val="007568AB"/>
    <w:rsid w:val="00756AF9"/>
    <w:rsid w:val="0076162F"/>
    <w:rsid w:val="0076318C"/>
    <w:rsid w:val="00765BAA"/>
    <w:rsid w:val="00766C6B"/>
    <w:rsid w:val="007672DC"/>
    <w:rsid w:val="00767A26"/>
    <w:rsid w:val="00775214"/>
    <w:rsid w:val="00775683"/>
    <w:rsid w:val="00775851"/>
    <w:rsid w:val="007809A0"/>
    <w:rsid w:val="00781934"/>
    <w:rsid w:val="00781E46"/>
    <w:rsid w:val="007823AA"/>
    <w:rsid w:val="00782F55"/>
    <w:rsid w:val="007831B8"/>
    <w:rsid w:val="0078488E"/>
    <w:rsid w:val="0078695A"/>
    <w:rsid w:val="0078757C"/>
    <w:rsid w:val="00790AAA"/>
    <w:rsid w:val="00790BC1"/>
    <w:rsid w:val="00792D0B"/>
    <w:rsid w:val="0079373E"/>
    <w:rsid w:val="00793829"/>
    <w:rsid w:val="007954DA"/>
    <w:rsid w:val="007955A0"/>
    <w:rsid w:val="007971B9"/>
    <w:rsid w:val="00797BF9"/>
    <w:rsid w:val="007A3C44"/>
    <w:rsid w:val="007A5017"/>
    <w:rsid w:val="007A6AE8"/>
    <w:rsid w:val="007A7358"/>
    <w:rsid w:val="007B1016"/>
    <w:rsid w:val="007B1BE8"/>
    <w:rsid w:val="007B20BD"/>
    <w:rsid w:val="007B20E3"/>
    <w:rsid w:val="007B4A92"/>
    <w:rsid w:val="007B50C2"/>
    <w:rsid w:val="007B5E4C"/>
    <w:rsid w:val="007B5FE0"/>
    <w:rsid w:val="007B6306"/>
    <w:rsid w:val="007B702C"/>
    <w:rsid w:val="007B745C"/>
    <w:rsid w:val="007C0D0D"/>
    <w:rsid w:val="007C1F6E"/>
    <w:rsid w:val="007C3AD3"/>
    <w:rsid w:val="007C6879"/>
    <w:rsid w:val="007C6921"/>
    <w:rsid w:val="007C7559"/>
    <w:rsid w:val="007D2B58"/>
    <w:rsid w:val="007D44FB"/>
    <w:rsid w:val="007D4A7A"/>
    <w:rsid w:val="007D4E75"/>
    <w:rsid w:val="007D4F98"/>
    <w:rsid w:val="007D5977"/>
    <w:rsid w:val="007D70A7"/>
    <w:rsid w:val="007E2678"/>
    <w:rsid w:val="007E27D3"/>
    <w:rsid w:val="007E3602"/>
    <w:rsid w:val="007E5088"/>
    <w:rsid w:val="007E5B6B"/>
    <w:rsid w:val="007E7419"/>
    <w:rsid w:val="007E7A91"/>
    <w:rsid w:val="007F1796"/>
    <w:rsid w:val="007F251A"/>
    <w:rsid w:val="007F34C9"/>
    <w:rsid w:val="007F48BE"/>
    <w:rsid w:val="008001A4"/>
    <w:rsid w:val="00803F52"/>
    <w:rsid w:val="008045F1"/>
    <w:rsid w:val="00804993"/>
    <w:rsid w:val="00804BFF"/>
    <w:rsid w:val="00805D62"/>
    <w:rsid w:val="00805E3D"/>
    <w:rsid w:val="008068A4"/>
    <w:rsid w:val="008126F7"/>
    <w:rsid w:val="0081390A"/>
    <w:rsid w:val="00815BF0"/>
    <w:rsid w:val="0082104D"/>
    <w:rsid w:val="00821B49"/>
    <w:rsid w:val="00821C29"/>
    <w:rsid w:val="00821C4C"/>
    <w:rsid w:val="00822B4B"/>
    <w:rsid w:val="008233A5"/>
    <w:rsid w:val="00823E69"/>
    <w:rsid w:val="00824495"/>
    <w:rsid w:val="00825ABA"/>
    <w:rsid w:val="0082620D"/>
    <w:rsid w:val="00827B81"/>
    <w:rsid w:val="008310CB"/>
    <w:rsid w:val="00831D6A"/>
    <w:rsid w:val="008337AD"/>
    <w:rsid w:val="00833D84"/>
    <w:rsid w:val="0083590C"/>
    <w:rsid w:val="00836F10"/>
    <w:rsid w:val="0083703E"/>
    <w:rsid w:val="00837DCF"/>
    <w:rsid w:val="00843017"/>
    <w:rsid w:val="00847562"/>
    <w:rsid w:val="00850A7C"/>
    <w:rsid w:val="00851D72"/>
    <w:rsid w:val="008533F2"/>
    <w:rsid w:val="00853EC8"/>
    <w:rsid w:val="00855B01"/>
    <w:rsid w:val="008562F3"/>
    <w:rsid w:val="008610EE"/>
    <w:rsid w:val="00861AF5"/>
    <w:rsid w:val="00861C32"/>
    <w:rsid w:val="0086305B"/>
    <w:rsid w:val="00864769"/>
    <w:rsid w:val="00865745"/>
    <w:rsid w:val="00865C23"/>
    <w:rsid w:val="008667D7"/>
    <w:rsid w:val="00866A83"/>
    <w:rsid w:val="008678BA"/>
    <w:rsid w:val="00870003"/>
    <w:rsid w:val="00871639"/>
    <w:rsid w:val="00871A11"/>
    <w:rsid w:val="00872243"/>
    <w:rsid w:val="008724C3"/>
    <w:rsid w:val="00872FCA"/>
    <w:rsid w:val="00874620"/>
    <w:rsid w:val="0087473E"/>
    <w:rsid w:val="00874F93"/>
    <w:rsid w:val="008753E3"/>
    <w:rsid w:val="00875435"/>
    <w:rsid w:val="00875C11"/>
    <w:rsid w:val="008807F6"/>
    <w:rsid w:val="00880FAB"/>
    <w:rsid w:val="0088408D"/>
    <w:rsid w:val="008848CE"/>
    <w:rsid w:val="00884E62"/>
    <w:rsid w:val="0088514D"/>
    <w:rsid w:val="00887DBA"/>
    <w:rsid w:val="008900EE"/>
    <w:rsid w:val="0089130E"/>
    <w:rsid w:val="00891759"/>
    <w:rsid w:val="008921EE"/>
    <w:rsid w:val="00892D53"/>
    <w:rsid w:val="008940B6"/>
    <w:rsid w:val="008950FB"/>
    <w:rsid w:val="008951C9"/>
    <w:rsid w:val="00896CB2"/>
    <w:rsid w:val="0089775A"/>
    <w:rsid w:val="00897AD9"/>
    <w:rsid w:val="008A376F"/>
    <w:rsid w:val="008A58EF"/>
    <w:rsid w:val="008A657F"/>
    <w:rsid w:val="008A749F"/>
    <w:rsid w:val="008B0F83"/>
    <w:rsid w:val="008B1A8A"/>
    <w:rsid w:val="008B3B08"/>
    <w:rsid w:val="008B5A21"/>
    <w:rsid w:val="008B65D7"/>
    <w:rsid w:val="008C1196"/>
    <w:rsid w:val="008C13CA"/>
    <w:rsid w:val="008C2BCD"/>
    <w:rsid w:val="008C4B0F"/>
    <w:rsid w:val="008C4CCD"/>
    <w:rsid w:val="008C70AE"/>
    <w:rsid w:val="008D0434"/>
    <w:rsid w:val="008D05E4"/>
    <w:rsid w:val="008D0CA5"/>
    <w:rsid w:val="008D3ABC"/>
    <w:rsid w:val="008D64A2"/>
    <w:rsid w:val="008E17C3"/>
    <w:rsid w:val="008E4698"/>
    <w:rsid w:val="008E5BE8"/>
    <w:rsid w:val="008E5E3F"/>
    <w:rsid w:val="008E62C3"/>
    <w:rsid w:val="008E68D3"/>
    <w:rsid w:val="008F034E"/>
    <w:rsid w:val="008F03DD"/>
    <w:rsid w:val="008F2287"/>
    <w:rsid w:val="008F24D6"/>
    <w:rsid w:val="008F2FFB"/>
    <w:rsid w:val="008F325A"/>
    <w:rsid w:val="008F3E36"/>
    <w:rsid w:val="00900182"/>
    <w:rsid w:val="00900FA6"/>
    <w:rsid w:val="00901144"/>
    <w:rsid w:val="0090355F"/>
    <w:rsid w:val="0090592C"/>
    <w:rsid w:val="00907565"/>
    <w:rsid w:val="00911D4B"/>
    <w:rsid w:val="00914E35"/>
    <w:rsid w:val="00915CBB"/>
    <w:rsid w:val="00917AB9"/>
    <w:rsid w:val="00923A61"/>
    <w:rsid w:val="009243A2"/>
    <w:rsid w:val="009247C1"/>
    <w:rsid w:val="00925795"/>
    <w:rsid w:val="0092630B"/>
    <w:rsid w:val="00927F2D"/>
    <w:rsid w:val="00930790"/>
    <w:rsid w:val="0093216E"/>
    <w:rsid w:val="00932611"/>
    <w:rsid w:val="00933A98"/>
    <w:rsid w:val="00940986"/>
    <w:rsid w:val="00940D61"/>
    <w:rsid w:val="00941153"/>
    <w:rsid w:val="00941C4C"/>
    <w:rsid w:val="00943441"/>
    <w:rsid w:val="00943F4D"/>
    <w:rsid w:val="00947E81"/>
    <w:rsid w:val="00947EF8"/>
    <w:rsid w:val="00950503"/>
    <w:rsid w:val="00951413"/>
    <w:rsid w:val="00951F19"/>
    <w:rsid w:val="00952610"/>
    <w:rsid w:val="00953280"/>
    <w:rsid w:val="0095392A"/>
    <w:rsid w:val="00953AED"/>
    <w:rsid w:val="00954BFE"/>
    <w:rsid w:val="00954F95"/>
    <w:rsid w:val="00957099"/>
    <w:rsid w:val="0095709A"/>
    <w:rsid w:val="00957D60"/>
    <w:rsid w:val="00962276"/>
    <w:rsid w:val="009622B8"/>
    <w:rsid w:val="00963BD8"/>
    <w:rsid w:val="00964618"/>
    <w:rsid w:val="0096526A"/>
    <w:rsid w:val="0096563E"/>
    <w:rsid w:val="00965AA9"/>
    <w:rsid w:val="00966017"/>
    <w:rsid w:val="00970143"/>
    <w:rsid w:val="00970392"/>
    <w:rsid w:val="009704B6"/>
    <w:rsid w:val="00970977"/>
    <w:rsid w:val="00973165"/>
    <w:rsid w:val="00973517"/>
    <w:rsid w:val="0097395F"/>
    <w:rsid w:val="00974ECE"/>
    <w:rsid w:val="00976E11"/>
    <w:rsid w:val="00976EF6"/>
    <w:rsid w:val="00977DAC"/>
    <w:rsid w:val="00980172"/>
    <w:rsid w:val="00980245"/>
    <w:rsid w:val="00983872"/>
    <w:rsid w:val="0098526B"/>
    <w:rsid w:val="00987D13"/>
    <w:rsid w:val="009902BA"/>
    <w:rsid w:val="009912EA"/>
    <w:rsid w:val="00991F36"/>
    <w:rsid w:val="0099215E"/>
    <w:rsid w:val="00993BB0"/>
    <w:rsid w:val="009948DE"/>
    <w:rsid w:val="0099522D"/>
    <w:rsid w:val="0099614A"/>
    <w:rsid w:val="009A2CF4"/>
    <w:rsid w:val="009A321A"/>
    <w:rsid w:val="009A3E6C"/>
    <w:rsid w:val="009A41D1"/>
    <w:rsid w:val="009A574D"/>
    <w:rsid w:val="009A5BA6"/>
    <w:rsid w:val="009A68FE"/>
    <w:rsid w:val="009B0B2A"/>
    <w:rsid w:val="009B1B4E"/>
    <w:rsid w:val="009B41DA"/>
    <w:rsid w:val="009B45D5"/>
    <w:rsid w:val="009B481C"/>
    <w:rsid w:val="009B4876"/>
    <w:rsid w:val="009B4929"/>
    <w:rsid w:val="009B5071"/>
    <w:rsid w:val="009B52C5"/>
    <w:rsid w:val="009B76FC"/>
    <w:rsid w:val="009C17C1"/>
    <w:rsid w:val="009C3FE9"/>
    <w:rsid w:val="009C528A"/>
    <w:rsid w:val="009C65D8"/>
    <w:rsid w:val="009C7B82"/>
    <w:rsid w:val="009D11BF"/>
    <w:rsid w:val="009D4C6A"/>
    <w:rsid w:val="009D667B"/>
    <w:rsid w:val="009E0C3E"/>
    <w:rsid w:val="009E10F6"/>
    <w:rsid w:val="009E2E05"/>
    <w:rsid w:val="009E3400"/>
    <w:rsid w:val="009E3C1C"/>
    <w:rsid w:val="009E427A"/>
    <w:rsid w:val="009E54D4"/>
    <w:rsid w:val="009E608A"/>
    <w:rsid w:val="009E6534"/>
    <w:rsid w:val="009E7480"/>
    <w:rsid w:val="009F2E1F"/>
    <w:rsid w:val="009F4D3C"/>
    <w:rsid w:val="009F4E86"/>
    <w:rsid w:val="009F66E8"/>
    <w:rsid w:val="009F69B0"/>
    <w:rsid w:val="009F779D"/>
    <w:rsid w:val="00A011D0"/>
    <w:rsid w:val="00A01B86"/>
    <w:rsid w:val="00A037D5"/>
    <w:rsid w:val="00A03A7E"/>
    <w:rsid w:val="00A0557A"/>
    <w:rsid w:val="00A05FAC"/>
    <w:rsid w:val="00A06853"/>
    <w:rsid w:val="00A068AE"/>
    <w:rsid w:val="00A11912"/>
    <w:rsid w:val="00A11B7C"/>
    <w:rsid w:val="00A133F8"/>
    <w:rsid w:val="00A14B2E"/>
    <w:rsid w:val="00A165DE"/>
    <w:rsid w:val="00A2170A"/>
    <w:rsid w:val="00A22D8E"/>
    <w:rsid w:val="00A2772C"/>
    <w:rsid w:val="00A31321"/>
    <w:rsid w:val="00A320B2"/>
    <w:rsid w:val="00A32C0C"/>
    <w:rsid w:val="00A33A37"/>
    <w:rsid w:val="00A363C3"/>
    <w:rsid w:val="00A4008F"/>
    <w:rsid w:val="00A40506"/>
    <w:rsid w:val="00A41C62"/>
    <w:rsid w:val="00A42E5D"/>
    <w:rsid w:val="00A44F99"/>
    <w:rsid w:val="00A45EC5"/>
    <w:rsid w:val="00A50EEF"/>
    <w:rsid w:val="00A50F92"/>
    <w:rsid w:val="00A51B08"/>
    <w:rsid w:val="00A52083"/>
    <w:rsid w:val="00A527A7"/>
    <w:rsid w:val="00A536EF"/>
    <w:rsid w:val="00A5414D"/>
    <w:rsid w:val="00A55724"/>
    <w:rsid w:val="00A60D0B"/>
    <w:rsid w:val="00A60F40"/>
    <w:rsid w:val="00A6114C"/>
    <w:rsid w:val="00A61382"/>
    <w:rsid w:val="00A62F35"/>
    <w:rsid w:val="00A63111"/>
    <w:rsid w:val="00A63CCC"/>
    <w:rsid w:val="00A651AF"/>
    <w:rsid w:val="00A65A72"/>
    <w:rsid w:val="00A669F7"/>
    <w:rsid w:val="00A67277"/>
    <w:rsid w:val="00A705BB"/>
    <w:rsid w:val="00A70B28"/>
    <w:rsid w:val="00A70E07"/>
    <w:rsid w:val="00A71556"/>
    <w:rsid w:val="00A7253F"/>
    <w:rsid w:val="00A72803"/>
    <w:rsid w:val="00A734C3"/>
    <w:rsid w:val="00A73A42"/>
    <w:rsid w:val="00A746A7"/>
    <w:rsid w:val="00A7478F"/>
    <w:rsid w:val="00A74BA9"/>
    <w:rsid w:val="00A7549B"/>
    <w:rsid w:val="00A7588B"/>
    <w:rsid w:val="00A759FD"/>
    <w:rsid w:val="00A7743C"/>
    <w:rsid w:val="00A77981"/>
    <w:rsid w:val="00A81C55"/>
    <w:rsid w:val="00A82A65"/>
    <w:rsid w:val="00A83959"/>
    <w:rsid w:val="00A90840"/>
    <w:rsid w:val="00A90EB6"/>
    <w:rsid w:val="00A91576"/>
    <w:rsid w:val="00A91AC0"/>
    <w:rsid w:val="00A96598"/>
    <w:rsid w:val="00A97794"/>
    <w:rsid w:val="00A97A13"/>
    <w:rsid w:val="00AA2E8C"/>
    <w:rsid w:val="00AA366D"/>
    <w:rsid w:val="00AA4766"/>
    <w:rsid w:val="00AA4926"/>
    <w:rsid w:val="00AA4AAB"/>
    <w:rsid w:val="00AA4DFE"/>
    <w:rsid w:val="00AA4EFD"/>
    <w:rsid w:val="00AA5470"/>
    <w:rsid w:val="00AA6E3F"/>
    <w:rsid w:val="00AA705B"/>
    <w:rsid w:val="00AA70B5"/>
    <w:rsid w:val="00AA70C9"/>
    <w:rsid w:val="00AB41BD"/>
    <w:rsid w:val="00AB43FC"/>
    <w:rsid w:val="00AB482C"/>
    <w:rsid w:val="00AB757E"/>
    <w:rsid w:val="00AC0D40"/>
    <w:rsid w:val="00AC156B"/>
    <w:rsid w:val="00AC1A1E"/>
    <w:rsid w:val="00AC6247"/>
    <w:rsid w:val="00AC7731"/>
    <w:rsid w:val="00AD1D2C"/>
    <w:rsid w:val="00AD4E85"/>
    <w:rsid w:val="00AD5D55"/>
    <w:rsid w:val="00AD6CE6"/>
    <w:rsid w:val="00AD6E85"/>
    <w:rsid w:val="00AD70D8"/>
    <w:rsid w:val="00AD749D"/>
    <w:rsid w:val="00AD7DCE"/>
    <w:rsid w:val="00AE0E27"/>
    <w:rsid w:val="00AE2F00"/>
    <w:rsid w:val="00AE2FF8"/>
    <w:rsid w:val="00AE4A6E"/>
    <w:rsid w:val="00AE56BA"/>
    <w:rsid w:val="00AE7681"/>
    <w:rsid w:val="00AF01F3"/>
    <w:rsid w:val="00AF123C"/>
    <w:rsid w:val="00AF2AA5"/>
    <w:rsid w:val="00AF2D24"/>
    <w:rsid w:val="00AF2F86"/>
    <w:rsid w:val="00AF32D4"/>
    <w:rsid w:val="00AF5088"/>
    <w:rsid w:val="00AF5A69"/>
    <w:rsid w:val="00AF78DC"/>
    <w:rsid w:val="00AF79D4"/>
    <w:rsid w:val="00B00F22"/>
    <w:rsid w:val="00B01616"/>
    <w:rsid w:val="00B03326"/>
    <w:rsid w:val="00B03465"/>
    <w:rsid w:val="00B03F27"/>
    <w:rsid w:val="00B04787"/>
    <w:rsid w:val="00B050F2"/>
    <w:rsid w:val="00B0561F"/>
    <w:rsid w:val="00B0588C"/>
    <w:rsid w:val="00B05AA4"/>
    <w:rsid w:val="00B05FDB"/>
    <w:rsid w:val="00B06ACB"/>
    <w:rsid w:val="00B07291"/>
    <w:rsid w:val="00B07702"/>
    <w:rsid w:val="00B079D3"/>
    <w:rsid w:val="00B10600"/>
    <w:rsid w:val="00B13C94"/>
    <w:rsid w:val="00B14CCD"/>
    <w:rsid w:val="00B15309"/>
    <w:rsid w:val="00B1540C"/>
    <w:rsid w:val="00B15601"/>
    <w:rsid w:val="00B176C5"/>
    <w:rsid w:val="00B206EF"/>
    <w:rsid w:val="00B20AE1"/>
    <w:rsid w:val="00B212EB"/>
    <w:rsid w:val="00B22E3F"/>
    <w:rsid w:val="00B25CDA"/>
    <w:rsid w:val="00B26761"/>
    <w:rsid w:val="00B26929"/>
    <w:rsid w:val="00B275BC"/>
    <w:rsid w:val="00B307AE"/>
    <w:rsid w:val="00B309AF"/>
    <w:rsid w:val="00B339CC"/>
    <w:rsid w:val="00B3415F"/>
    <w:rsid w:val="00B34517"/>
    <w:rsid w:val="00B3475C"/>
    <w:rsid w:val="00B35B12"/>
    <w:rsid w:val="00B36166"/>
    <w:rsid w:val="00B36247"/>
    <w:rsid w:val="00B37112"/>
    <w:rsid w:val="00B4079C"/>
    <w:rsid w:val="00B40FCA"/>
    <w:rsid w:val="00B42163"/>
    <w:rsid w:val="00B434F3"/>
    <w:rsid w:val="00B45497"/>
    <w:rsid w:val="00B45870"/>
    <w:rsid w:val="00B4683D"/>
    <w:rsid w:val="00B518A2"/>
    <w:rsid w:val="00B51C4B"/>
    <w:rsid w:val="00B52D06"/>
    <w:rsid w:val="00B52D48"/>
    <w:rsid w:val="00B53937"/>
    <w:rsid w:val="00B54049"/>
    <w:rsid w:val="00B5775B"/>
    <w:rsid w:val="00B57EC3"/>
    <w:rsid w:val="00B60F95"/>
    <w:rsid w:val="00B61215"/>
    <w:rsid w:val="00B61309"/>
    <w:rsid w:val="00B61A8B"/>
    <w:rsid w:val="00B634CD"/>
    <w:rsid w:val="00B64301"/>
    <w:rsid w:val="00B65610"/>
    <w:rsid w:val="00B664C1"/>
    <w:rsid w:val="00B673A7"/>
    <w:rsid w:val="00B67ABB"/>
    <w:rsid w:val="00B7089C"/>
    <w:rsid w:val="00B70A06"/>
    <w:rsid w:val="00B70AF9"/>
    <w:rsid w:val="00B732E9"/>
    <w:rsid w:val="00B7417C"/>
    <w:rsid w:val="00B752EE"/>
    <w:rsid w:val="00B75ABA"/>
    <w:rsid w:val="00B75B88"/>
    <w:rsid w:val="00B76A6E"/>
    <w:rsid w:val="00B7722B"/>
    <w:rsid w:val="00B77381"/>
    <w:rsid w:val="00B80254"/>
    <w:rsid w:val="00B8071C"/>
    <w:rsid w:val="00B82C00"/>
    <w:rsid w:val="00B85BF7"/>
    <w:rsid w:val="00B8670C"/>
    <w:rsid w:val="00B90C09"/>
    <w:rsid w:val="00B90CF5"/>
    <w:rsid w:val="00B90E35"/>
    <w:rsid w:val="00B91A1B"/>
    <w:rsid w:val="00B9221D"/>
    <w:rsid w:val="00B92AC6"/>
    <w:rsid w:val="00B92E0C"/>
    <w:rsid w:val="00B96BBF"/>
    <w:rsid w:val="00B9773B"/>
    <w:rsid w:val="00BA175D"/>
    <w:rsid w:val="00BA1A40"/>
    <w:rsid w:val="00BA28E7"/>
    <w:rsid w:val="00BA2D65"/>
    <w:rsid w:val="00BA2D77"/>
    <w:rsid w:val="00BA367C"/>
    <w:rsid w:val="00BA411E"/>
    <w:rsid w:val="00BA440A"/>
    <w:rsid w:val="00BA499F"/>
    <w:rsid w:val="00BA4DE1"/>
    <w:rsid w:val="00BA54B3"/>
    <w:rsid w:val="00BA5738"/>
    <w:rsid w:val="00BA6C8B"/>
    <w:rsid w:val="00BB1616"/>
    <w:rsid w:val="00BB2327"/>
    <w:rsid w:val="00BB4365"/>
    <w:rsid w:val="00BB722B"/>
    <w:rsid w:val="00BB72C0"/>
    <w:rsid w:val="00BB7C54"/>
    <w:rsid w:val="00BC0DE2"/>
    <w:rsid w:val="00BC0E41"/>
    <w:rsid w:val="00BC10B5"/>
    <w:rsid w:val="00BC3FB7"/>
    <w:rsid w:val="00BC43FF"/>
    <w:rsid w:val="00BC4CE5"/>
    <w:rsid w:val="00BC6312"/>
    <w:rsid w:val="00BD078D"/>
    <w:rsid w:val="00BD0D9C"/>
    <w:rsid w:val="00BD0EAA"/>
    <w:rsid w:val="00BD12B2"/>
    <w:rsid w:val="00BD3312"/>
    <w:rsid w:val="00BD5785"/>
    <w:rsid w:val="00BD64FB"/>
    <w:rsid w:val="00BD7131"/>
    <w:rsid w:val="00BE0617"/>
    <w:rsid w:val="00BE258D"/>
    <w:rsid w:val="00BE2B2C"/>
    <w:rsid w:val="00BE5259"/>
    <w:rsid w:val="00BE7FB9"/>
    <w:rsid w:val="00BF00A1"/>
    <w:rsid w:val="00BF0B01"/>
    <w:rsid w:val="00BF110D"/>
    <w:rsid w:val="00BF20D5"/>
    <w:rsid w:val="00BF2271"/>
    <w:rsid w:val="00BF383F"/>
    <w:rsid w:val="00BF557A"/>
    <w:rsid w:val="00BF7C64"/>
    <w:rsid w:val="00BF7CEE"/>
    <w:rsid w:val="00BF7FA4"/>
    <w:rsid w:val="00C00288"/>
    <w:rsid w:val="00C03503"/>
    <w:rsid w:val="00C040B8"/>
    <w:rsid w:val="00C0574F"/>
    <w:rsid w:val="00C065EE"/>
    <w:rsid w:val="00C07484"/>
    <w:rsid w:val="00C07B74"/>
    <w:rsid w:val="00C113F8"/>
    <w:rsid w:val="00C11940"/>
    <w:rsid w:val="00C12300"/>
    <w:rsid w:val="00C1244D"/>
    <w:rsid w:val="00C12EC3"/>
    <w:rsid w:val="00C13B97"/>
    <w:rsid w:val="00C14D95"/>
    <w:rsid w:val="00C158F4"/>
    <w:rsid w:val="00C17AE2"/>
    <w:rsid w:val="00C17EB4"/>
    <w:rsid w:val="00C22B0F"/>
    <w:rsid w:val="00C22D74"/>
    <w:rsid w:val="00C23385"/>
    <w:rsid w:val="00C23AB8"/>
    <w:rsid w:val="00C24F1E"/>
    <w:rsid w:val="00C25608"/>
    <w:rsid w:val="00C27845"/>
    <w:rsid w:val="00C309D7"/>
    <w:rsid w:val="00C31FAF"/>
    <w:rsid w:val="00C329EB"/>
    <w:rsid w:val="00C33E41"/>
    <w:rsid w:val="00C34AFF"/>
    <w:rsid w:val="00C35671"/>
    <w:rsid w:val="00C357DE"/>
    <w:rsid w:val="00C37B5E"/>
    <w:rsid w:val="00C41DA5"/>
    <w:rsid w:val="00C429B3"/>
    <w:rsid w:val="00C45365"/>
    <w:rsid w:val="00C46C85"/>
    <w:rsid w:val="00C50931"/>
    <w:rsid w:val="00C50942"/>
    <w:rsid w:val="00C5231E"/>
    <w:rsid w:val="00C54BEF"/>
    <w:rsid w:val="00C561FF"/>
    <w:rsid w:val="00C5689E"/>
    <w:rsid w:val="00C56CB7"/>
    <w:rsid w:val="00C60EA9"/>
    <w:rsid w:val="00C61372"/>
    <w:rsid w:val="00C62117"/>
    <w:rsid w:val="00C62397"/>
    <w:rsid w:val="00C63208"/>
    <w:rsid w:val="00C63CE5"/>
    <w:rsid w:val="00C63E4F"/>
    <w:rsid w:val="00C63F4B"/>
    <w:rsid w:val="00C64119"/>
    <w:rsid w:val="00C641DB"/>
    <w:rsid w:val="00C7020B"/>
    <w:rsid w:val="00C72CD8"/>
    <w:rsid w:val="00C74EA0"/>
    <w:rsid w:val="00C75355"/>
    <w:rsid w:val="00C76719"/>
    <w:rsid w:val="00C7695B"/>
    <w:rsid w:val="00C76C4F"/>
    <w:rsid w:val="00C774BA"/>
    <w:rsid w:val="00C80AFA"/>
    <w:rsid w:val="00C813B8"/>
    <w:rsid w:val="00C815B0"/>
    <w:rsid w:val="00C84329"/>
    <w:rsid w:val="00C87C3E"/>
    <w:rsid w:val="00C919AC"/>
    <w:rsid w:val="00C91C1B"/>
    <w:rsid w:val="00C928B5"/>
    <w:rsid w:val="00C9509D"/>
    <w:rsid w:val="00C95292"/>
    <w:rsid w:val="00C9572E"/>
    <w:rsid w:val="00C97853"/>
    <w:rsid w:val="00CA0610"/>
    <w:rsid w:val="00CA161A"/>
    <w:rsid w:val="00CA2729"/>
    <w:rsid w:val="00CA3868"/>
    <w:rsid w:val="00CA74DD"/>
    <w:rsid w:val="00CA7F22"/>
    <w:rsid w:val="00CB00D8"/>
    <w:rsid w:val="00CB05A5"/>
    <w:rsid w:val="00CB15C2"/>
    <w:rsid w:val="00CB2C21"/>
    <w:rsid w:val="00CB2C92"/>
    <w:rsid w:val="00CB306B"/>
    <w:rsid w:val="00CB6050"/>
    <w:rsid w:val="00CB614A"/>
    <w:rsid w:val="00CC0423"/>
    <w:rsid w:val="00CC12C6"/>
    <w:rsid w:val="00CC1EBC"/>
    <w:rsid w:val="00CC2BE7"/>
    <w:rsid w:val="00CC2FE1"/>
    <w:rsid w:val="00CC3C3B"/>
    <w:rsid w:val="00CC4D1F"/>
    <w:rsid w:val="00CC508D"/>
    <w:rsid w:val="00CD1475"/>
    <w:rsid w:val="00CD426A"/>
    <w:rsid w:val="00CD6CD5"/>
    <w:rsid w:val="00CD77D4"/>
    <w:rsid w:val="00CE0695"/>
    <w:rsid w:val="00CE1094"/>
    <w:rsid w:val="00CE2321"/>
    <w:rsid w:val="00CE271A"/>
    <w:rsid w:val="00CE3C96"/>
    <w:rsid w:val="00CE3CE2"/>
    <w:rsid w:val="00CF0E58"/>
    <w:rsid w:val="00CF1397"/>
    <w:rsid w:val="00CF1DF4"/>
    <w:rsid w:val="00CF3793"/>
    <w:rsid w:val="00CF5E64"/>
    <w:rsid w:val="00D029D2"/>
    <w:rsid w:val="00D0394D"/>
    <w:rsid w:val="00D03FC2"/>
    <w:rsid w:val="00D05138"/>
    <w:rsid w:val="00D05F2F"/>
    <w:rsid w:val="00D0629F"/>
    <w:rsid w:val="00D10E7D"/>
    <w:rsid w:val="00D126E8"/>
    <w:rsid w:val="00D13BEF"/>
    <w:rsid w:val="00D1472E"/>
    <w:rsid w:val="00D16392"/>
    <w:rsid w:val="00D20118"/>
    <w:rsid w:val="00D20F23"/>
    <w:rsid w:val="00D212FF"/>
    <w:rsid w:val="00D21B61"/>
    <w:rsid w:val="00D232C8"/>
    <w:rsid w:val="00D27F9C"/>
    <w:rsid w:val="00D3130D"/>
    <w:rsid w:val="00D31C1E"/>
    <w:rsid w:val="00D32B73"/>
    <w:rsid w:val="00D3392E"/>
    <w:rsid w:val="00D33F15"/>
    <w:rsid w:val="00D35DA7"/>
    <w:rsid w:val="00D366D3"/>
    <w:rsid w:val="00D41255"/>
    <w:rsid w:val="00D412DE"/>
    <w:rsid w:val="00D42D0E"/>
    <w:rsid w:val="00D43DE5"/>
    <w:rsid w:val="00D4419E"/>
    <w:rsid w:val="00D56F3C"/>
    <w:rsid w:val="00D576AE"/>
    <w:rsid w:val="00D57A06"/>
    <w:rsid w:val="00D57D0B"/>
    <w:rsid w:val="00D62344"/>
    <w:rsid w:val="00D62C10"/>
    <w:rsid w:val="00D6340A"/>
    <w:rsid w:val="00D63514"/>
    <w:rsid w:val="00D63C42"/>
    <w:rsid w:val="00D6765A"/>
    <w:rsid w:val="00D67A5D"/>
    <w:rsid w:val="00D70163"/>
    <w:rsid w:val="00D70D59"/>
    <w:rsid w:val="00D70E7B"/>
    <w:rsid w:val="00D717D6"/>
    <w:rsid w:val="00D72568"/>
    <w:rsid w:val="00D72A6D"/>
    <w:rsid w:val="00D735A1"/>
    <w:rsid w:val="00D753CD"/>
    <w:rsid w:val="00D77435"/>
    <w:rsid w:val="00D77EE4"/>
    <w:rsid w:val="00D82543"/>
    <w:rsid w:val="00D83DFE"/>
    <w:rsid w:val="00D84FA2"/>
    <w:rsid w:val="00D85866"/>
    <w:rsid w:val="00D85A72"/>
    <w:rsid w:val="00D86A10"/>
    <w:rsid w:val="00D92837"/>
    <w:rsid w:val="00D92E66"/>
    <w:rsid w:val="00D94995"/>
    <w:rsid w:val="00D95743"/>
    <w:rsid w:val="00D95957"/>
    <w:rsid w:val="00D960D0"/>
    <w:rsid w:val="00D96B51"/>
    <w:rsid w:val="00D96B79"/>
    <w:rsid w:val="00D96C43"/>
    <w:rsid w:val="00DA0469"/>
    <w:rsid w:val="00DA2E7E"/>
    <w:rsid w:val="00DA36C5"/>
    <w:rsid w:val="00DA3909"/>
    <w:rsid w:val="00DA4332"/>
    <w:rsid w:val="00DA476F"/>
    <w:rsid w:val="00DA49C4"/>
    <w:rsid w:val="00DA5014"/>
    <w:rsid w:val="00DA5758"/>
    <w:rsid w:val="00DA5AB2"/>
    <w:rsid w:val="00DA67AC"/>
    <w:rsid w:val="00DA7DBD"/>
    <w:rsid w:val="00DB5332"/>
    <w:rsid w:val="00DB5CE2"/>
    <w:rsid w:val="00DB5D96"/>
    <w:rsid w:val="00DB6CF7"/>
    <w:rsid w:val="00DB73A0"/>
    <w:rsid w:val="00DC115E"/>
    <w:rsid w:val="00DC3681"/>
    <w:rsid w:val="00DC431B"/>
    <w:rsid w:val="00DC67EB"/>
    <w:rsid w:val="00DD03FD"/>
    <w:rsid w:val="00DD216C"/>
    <w:rsid w:val="00DD3073"/>
    <w:rsid w:val="00DD5642"/>
    <w:rsid w:val="00DD79D1"/>
    <w:rsid w:val="00DD7CA0"/>
    <w:rsid w:val="00DE0233"/>
    <w:rsid w:val="00DE040B"/>
    <w:rsid w:val="00DE040D"/>
    <w:rsid w:val="00DE0E13"/>
    <w:rsid w:val="00DE1A6B"/>
    <w:rsid w:val="00DE2168"/>
    <w:rsid w:val="00DE338C"/>
    <w:rsid w:val="00DE3EA8"/>
    <w:rsid w:val="00DE506C"/>
    <w:rsid w:val="00DE7106"/>
    <w:rsid w:val="00DF0245"/>
    <w:rsid w:val="00DF04BA"/>
    <w:rsid w:val="00DF1D75"/>
    <w:rsid w:val="00DF2740"/>
    <w:rsid w:val="00DF32EB"/>
    <w:rsid w:val="00DF40ED"/>
    <w:rsid w:val="00DF44FB"/>
    <w:rsid w:val="00DF649C"/>
    <w:rsid w:val="00DF6993"/>
    <w:rsid w:val="00E0046E"/>
    <w:rsid w:val="00E019CB"/>
    <w:rsid w:val="00E052AD"/>
    <w:rsid w:val="00E07100"/>
    <w:rsid w:val="00E076C2"/>
    <w:rsid w:val="00E13BD3"/>
    <w:rsid w:val="00E14183"/>
    <w:rsid w:val="00E14794"/>
    <w:rsid w:val="00E153B4"/>
    <w:rsid w:val="00E155A6"/>
    <w:rsid w:val="00E16501"/>
    <w:rsid w:val="00E17EDD"/>
    <w:rsid w:val="00E21168"/>
    <w:rsid w:val="00E215BF"/>
    <w:rsid w:val="00E21DE3"/>
    <w:rsid w:val="00E23599"/>
    <w:rsid w:val="00E25713"/>
    <w:rsid w:val="00E2596C"/>
    <w:rsid w:val="00E2790C"/>
    <w:rsid w:val="00E30C52"/>
    <w:rsid w:val="00E30DB9"/>
    <w:rsid w:val="00E33988"/>
    <w:rsid w:val="00E33990"/>
    <w:rsid w:val="00E35346"/>
    <w:rsid w:val="00E36B9F"/>
    <w:rsid w:val="00E3761A"/>
    <w:rsid w:val="00E40235"/>
    <w:rsid w:val="00E402A9"/>
    <w:rsid w:val="00E409E3"/>
    <w:rsid w:val="00E4139B"/>
    <w:rsid w:val="00E431B1"/>
    <w:rsid w:val="00E4472B"/>
    <w:rsid w:val="00E44ECB"/>
    <w:rsid w:val="00E459A5"/>
    <w:rsid w:val="00E46744"/>
    <w:rsid w:val="00E469BB"/>
    <w:rsid w:val="00E5057E"/>
    <w:rsid w:val="00E50DE1"/>
    <w:rsid w:val="00E50EFD"/>
    <w:rsid w:val="00E510D8"/>
    <w:rsid w:val="00E523EB"/>
    <w:rsid w:val="00E52596"/>
    <w:rsid w:val="00E53FF7"/>
    <w:rsid w:val="00E545FE"/>
    <w:rsid w:val="00E549EE"/>
    <w:rsid w:val="00E54D0C"/>
    <w:rsid w:val="00E60B9D"/>
    <w:rsid w:val="00E62388"/>
    <w:rsid w:val="00E63A59"/>
    <w:rsid w:val="00E660D2"/>
    <w:rsid w:val="00E66A4C"/>
    <w:rsid w:val="00E67BBE"/>
    <w:rsid w:val="00E71FA7"/>
    <w:rsid w:val="00E72DBF"/>
    <w:rsid w:val="00E75DD7"/>
    <w:rsid w:val="00E76310"/>
    <w:rsid w:val="00E76E96"/>
    <w:rsid w:val="00E800B4"/>
    <w:rsid w:val="00E802B7"/>
    <w:rsid w:val="00E822C7"/>
    <w:rsid w:val="00E83EB5"/>
    <w:rsid w:val="00E84652"/>
    <w:rsid w:val="00E859E6"/>
    <w:rsid w:val="00E86C28"/>
    <w:rsid w:val="00E87763"/>
    <w:rsid w:val="00E92716"/>
    <w:rsid w:val="00E94699"/>
    <w:rsid w:val="00E94B9A"/>
    <w:rsid w:val="00E9535D"/>
    <w:rsid w:val="00E967A6"/>
    <w:rsid w:val="00E97144"/>
    <w:rsid w:val="00E97446"/>
    <w:rsid w:val="00EA10FF"/>
    <w:rsid w:val="00EA1416"/>
    <w:rsid w:val="00EA1C60"/>
    <w:rsid w:val="00EA37FC"/>
    <w:rsid w:val="00EA4E2B"/>
    <w:rsid w:val="00EA5513"/>
    <w:rsid w:val="00EA75AC"/>
    <w:rsid w:val="00EB0B66"/>
    <w:rsid w:val="00EB2AE9"/>
    <w:rsid w:val="00EB4274"/>
    <w:rsid w:val="00EB4573"/>
    <w:rsid w:val="00EB6B1E"/>
    <w:rsid w:val="00EB7F51"/>
    <w:rsid w:val="00EC0126"/>
    <w:rsid w:val="00EC180E"/>
    <w:rsid w:val="00EC236B"/>
    <w:rsid w:val="00EC2D18"/>
    <w:rsid w:val="00EC2FAA"/>
    <w:rsid w:val="00EC3053"/>
    <w:rsid w:val="00EC43EA"/>
    <w:rsid w:val="00EC5376"/>
    <w:rsid w:val="00EC7539"/>
    <w:rsid w:val="00EC7747"/>
    <w:rsid w:val="00ED3818"/>
    <w:rsid w:val="00ED470B"/>
    <w:rsid w:val="00ED49E3"/>
    <w:rsid w:val="00ED61B8"/>
    <w:rsid w:val="00ED7414"/>
    <w:rsid w:val="00EE127F"/>
    <w:rsid w:val="00EE1835"/>
    <w:rsid w:val="00EE28B0"/>
    <w:rsid w:val="00EE2B2F"/>
    <w:rsid w:val="00EE3890"/>
    <w:rsid w:val="00EE46C5"/>
    <w:rsid w:val="00EE4859"/>
    <w:rsid w:val="00EE49FB"/>
    <w:rsid w:val="00EE6C2E"/>
    <w:rsid w:val="00EE6E27"/>
    <w:rsid w:val="00EE7041"/>
    <w:rsid w:val="00EF06A0"/>
    <w:rsid w:val="00EF33CE"/>
    <w:rsid w:val="00EF37C0"/>
    <w:rsid w:val="00EF3B5F"/>
    <w:rsid w:val="00EF3F7E"/>
    <w:rsid w:val="00EF427B"/>
    <w:rsid w:val="00EF4360"/>
    <w:rsid w:val="00EF7465"/>
    <w:rsid w:val="00F00638"/>
    <w:rsid w:val="00F012CE"/>
    <w:rsid w:val="00F015A6"/>
    <w:rsid w:val="00F023D7"/>
    <w:rsid w:val="00F02783"/>
    <w:rsid w:val="00F03065"/>
    <w:rsid w:val="00F053AE"/>
    <w:rsid w:val="00F06077"/>
    <w:rsid w:val="00F105DD"/>
    <w:rsid w:val="00F107E6"/>
    <w:rsid w:val="00F10A40"/>
    <w:rsid w:val="00F10B70"/>
    <w:rsid w:val="00F10CF5"/>
    <w:rsid w:val="00F13232"/>
    <w:rsid w:val="00F150A1"/>
    <w:rsid w:val="00F152A6"/>
    <w:rsid w:val="00F1579A"/>
    <w:rsid w:val="00F16B47"/>
    <w:rsid w:val="00F202B3"/>
    <w:rsid w:val="00F24C77"/>
    <w:rsid w:val="00F257A1"/>
    <w:rsid w:val="00F270E7"/>
    <w:rsid w:val="00F311B3"/>
    <w:rsid w:val="00F32E74"/>
    <w:rsid w:val="00F339C3"/>
    <w:rsid w:val="00F342F9"/>
    <w:rsid w:val="00F34BA8"/>
    <w:rsid w:val="00F34D69"/>
    <w:rsid w:val="00F351C2"/>
    <w:rsid w:val="00F358D3"/>
    <w:rsid w:val="00F37875"/>
    <w:rsid w:val="00F37BD9"/>
    <w:rsid w:val="00F40739"/>
    <w:rsid w:val="00F4181E"/>
    <w:rsid w:val="00F42754"/>
    <w:rsid w:val="00F4368B"/>
    <w:rsid w:val="00F444D7"/>
    <w:rsid w:val="00F447AF"/>
    <w:rsid w:val="00F459D8"/>
    <w:rsid w:val="00F460F1"/>
    <w:rsid w:val="00F47D61"/>
    <w:rsid w:val="00F5018A"/>
    <w:rsid w:val="00F54119"/>
    <w:rsid w:val="00F54CA2"/>
    <w:rsid w:val="00F54CF6"/>
    <w:rsid w:val="00F56AAA"/>
    <w:rsid w:val="00F61338"/>
    <w:rsid w:val="00F61B3B"/>
    <w:rsid w:val="00F62771"/>
    <w:rsid w:val="00F62CFF"/>
    <w:rsid w:val="00F62D9C"/>
    <w:rsid w:val="00F62E3B"/>
    <w:rsid w:val="00F63246"/>
    <w:rsid w:val="00F66642"/>
    <w:rsid w:val="00F67664"/>
    <w:rsid w:val="00F67DF3"/>
    <w:rsid w:val="00F707AA"/>
    <w:rsid w:val="00F71097"/>
    <w:rsid w:val="00F72255"/>
    <w:rsid w:val="00F736AE"/>
    <w:rsid w:val="00F746C4"/>
    <w:rsid w:val="00F74DA2"/>
    <w:rsid w:val="00F76266"/>
    <w:rsid w:val="00F76A88"/>
    <w:rsid w:val="00F77BFF"/>
    <w:rsid w:val="00F80AA2"/>
    <w:rsid w:val="00F816DC"/>
    <w:rsid w:val="00F828C3"/>
    <w:rsid w:val="00F86CF1"/>
    <w:rsid w:val="00F9078A"/>
    <w:rsid w:val="00F92886"/>
    <w:rsid w:val="00F92EF8"/>
    <w:rsid w:val="00F936C0"/>
    <w:rsid w:val="00F93B00"/>
    <w:rsid w:val="00F93F12"/>
    <w:rsid w:val="00F94B4F"/>
    <w:rsid w:val="00F95DB2"/>
    <w:rsid w:val="00F95F79"/>
    <w:rsid w:val="00F97C23"/>
    <w:rsid w:val="00F97C85"/>
    <w:rsid w:val="00FA2DB1"/>
    <w:rsid w:val="00FA2FFE"/>
    <w:rsid w:val="00FA3CE1"/>
    <w:rsid w:val="00FB03D3"/>
    <w:rsid w:val="00FB2783"/>
    <w:rsid w:val="00FB5B84"/>
    <w:rsid w:val="00FB6550"/>
    <w:rsid w:val="00FB6999"/>
    <w:rsid w:val="00FB7C26"/>
    <w:rsid w:val="00FB7DB0"/>
    <w:rsid w:val="00FC284F"/>
    <w:rsid w:val="00FC2B96"/>
    <w:rsid w:val="00FC2C05"/>
    <w:rsid w:val="00FC2C94"/>
    <w:rsid w:val="00FC2DB0"/>
    <w:rsid w:val="00FC38F3"/>
    <w:rsid w:val="00FC477C"/>
    <w:rsid w:val="00FC5943"/>
    <w:rsid w:val="00FC5979"/>
    <w:rsid w:val="00FC5C72"/>
    <w:rsid w:val="00FC5CFE"/>
    <w:rsid w:val="00FC7BE2"/>
    <w:rsid w:val="00FD0CDE"/>
    <w:rsid w:val="00FD20B8"/>
    <w:rsid w:val="00FD21F5"/>
    <w:rsid w:val="00FD2A06"/>
    <w:rsid w:val="00FD2C1E"/>
    <w:rsid w:val="00FD36D7"/>
    <w:rsid w:val="00FD3C6A"/>
    <w:rsid w:val="00FD3C6F"/>
    <w:rsid w:val="00FD5EE4"/>
    <w:rsid w:val="00FE03F1"/>
    <w:rsid w:val="00FE34CE"/>
    <w:rsid w:val="00FE3B62"/>
    <w:rsid w:val="00FE40C8"/>
    <w:rsid w:val="00FE45F5"/>
    <w:rsid w:val="00FE6937"/>
    <w:rsid w:val="00FE768B"/>
    <w:rsid w:val="00FE7F1C"/>
    <w:rsid w:val="00FF10BF"/>
    <w:rsid w:val="00FF2CF9"/>
    <w:rsid w:val="00FF57A6"/>
    <w:rsid w:val="00FF6B53"/>
    <w:rsid w:val="00FF7878"/>
    <w:rsid w:val="00FF7A77"/>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1AA328A"/>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07E71A"/>
    <w:rsid w:val="1C2B37E7"/>
    <w:rsid w:val="1C3436AA"/>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4EF2C87"/>
    <w:rsid w:val="261D2E12"/>
    <w:rsid w:val="2647D810"/>
    <w:rsid w:val="26542100"/>
    <w:rsid w:val="2717E7CA"/>
    <w:rsid w:val="27720D92"/>
    <w:rsid w:val="27832174"/>
    <w:rsid w:val="2838DD45"/>
    <w:rsid w:val="287776D4"/>
    <w:rsid w:val="2967F757"/>
    <w:rsid w:val="296E28B2"/>
    <w:rsid w:val="2998746E"/>
    <w:rsid w:val="29B2B413"/>
    <w:rsid w:val="2AE9534F"/>
    <w:rsid w:val="2B62CAA6"/>
    <w:rsid w:val="2BBBAFC3"/>
    <w:rsid w:val="2CD759C3"/>
    <w:rsid w:val="2CFF41C6"/>
    <w:rsid w:val="2D471EAC"/>
    <w:rsid w:val="2EAB0D45"/>
    <w:rsid w:val="2FB2B353"/>
    <w:rsid w:val="31385B47"/>
    <w:rsid w:val="31B92690"/>
    <w:rsid w:val="32021970"/>
    <w:rsid w:val="324B91F6"/>
    <w:rsid w:val="3295CA3E"/>
    <w:rsid w:val="330ABBEC"/>
    <w:rsid w:val="338718F7"/>
    <w:rsid w:val="347983DA"/>
    <w:rsid w:val="362975A1"/>
    <w:rsid w:val="36B5EAFF"/>
    <w:rsid w:val="36C60756"/>
    <w:rsid w:val="378360B5"/>
    <w:rsid w:val="37AD9035"/>
    <w:rsid w:val="37D49A4D"/>
    <w:rsid w:val="38BA8700"/>
    <w:rsid w:val="3A4D2E1A"/>
    <w:rsid w:val="3AB7C936"/>
    <w:rsid w:val="3B33B1BC"/>
    <w:rsid w:val="3B5BD41E"/>
    <w:rsid w:val="3B85274F"/>
    <w:rsid w:val="3B98F915"/>
    <w:rsid w:val="3BFFDD3F"/>
    <w:rsid w:val="3C002D26"/>
    <w:rsid w:val="3E1E2D43"/>
    <w:rsid w:val="3EBEFDCB"/>
    <w:rsid w:val="401DD7E0"/>
    <w:rsid w:val="40EBCC70"/>
    <w:rsid w:val="4165050B"/>
    <w:rsid w:val="41FA1235"/>
    <w:rsid w:val="422A1902"/>
    <w:rsid w:val="423D8E8C"/>
    <w:rsid w:val="425064BE"/>
    <w:rsid w:val="428A1101"/>
    <w:rsid w:val="434F91CF"/>
    <w:rsid w:val="4357EDC5"/>
    <w:rsid w:val="4379C2E0"/>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B0634A"/>
    <w:rsid w:val="4DD23AFC"/>
    <w:rsid w:val="4DED9C77"/>
    <w:rsid w:val="4E73CE81"/>
    <w:rsid w:val="4EE590C0"/>
    <w:rsid w:val="4F1D64EE"/>
    <w:rsid w:val="50D75BF9"/>
    <w:rsid w:val="513044B3"/>
    <w:rsid w:val="518C4388"/>
    <w:rsid w:val="528C57D9"/>
    <w:rsid w:val="52CF0971"/>
    <w:rsid w:val="5331EE60"/>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4BD176"/>
    <w:rsid w:val="66B918D5"/>
    <w:rsid w:val="670A920B"/>
    <w:rsid w:val="67231CD8"/>
    <w:rsid w:val="6744D8ED"/>
    <w:rsid w:val="674889C6"/>
    <w:rsid w:val="67CB2C05"/>
    <w:rsid w:val="686B12DD"/>
    <w:rsid w:val="688380A1"/>
    <w:rsid w:val="68DD012F"/>
    <w:rsid w:val="6955F7DB"/>
    <w:rsid w:val="6A3D3E1D"/>
    <w:rsid w:val="6A8D554C"/>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6CDE52"/>
    <w:rsid w:val="70A1D4C5"/>
    <w:rsid w:val="712E0A3F"/>
    <w:rsid w:val="7140157E"/>
    <w:rsid w:val="718E7588"/>
    <w:rsid w:val="722C0071"/>
    <w:rsid w:val="723D106B"/>
    <w:rsid w:val="727A50E9"/>
    <w:rsid w:val="73254857"/>
    <w:rsid w:val="73608898"/>
    <w:rsid w:val="73923B20"/>
    <w:rsid w:val="73E0B76B"/>
    <w:rsid w:val="7468D7D2"/>
    <w:rsid w:val="746A8E08"/>
    <w:rsid w:val="7569856E"/>
    <w:rsid w:val="76191647"/>
    <w:rsid w:val="77B95F07"/>
    <w:rsid w:val="78138191"/>
    <w:rsid w:val="784C27AB"/>
    <w:rsid w:val="78566CD2"/>
    <w:rsid w:val="78A00F6D"/>
    <w:rsid w:val="7B58DA83"/>
    <w:rsid w:val="7B672817"/>
    <w:rsid w:val="7C0CDD40"/>
    <w:rsid w:val="7C22CB3F"/>
    <w:rsid w:val="7C2E564C"/>
    <w:rsid w:val="7D2BDBB6"/>
    <w:rsid w:val="7E461156"/>
    <w:rsid w:val="7EC15C64"/>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E38B7693-7E4E-49D8-8F7C-03B25DB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FF"/>
    <w:pPr>
      <w:spacing w:after="80" w:line="240" w:lineRule="auto"/>
    </w:pPr>
    <w:rPr>
      <w:rFonts w:ascii="Arial" w:eastAsiaTheme="minorEastAsia" w:hAnsi="Arial"/>
      <w:lang w:eastAsia="en-GB"/>
    </w:rPr>
  </w:style>
  <w:style w:type="paragraph" w:styleId="Heading1">
    <w:name w:val="heading 1"/>
    <w:basedOn w:val="Normal"/>
    <w:next w:val="Normal"/>
    <w:link w:val="Heading1Char"/>
    <w:qFormat/>
    <w:rsid w:val="0045329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8C4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7AC"/>
    <w:pPr>
      <w:ind w:left="720"/>
      <w:contextualSpacing/>
    </w:pPr>
  </w:style>
  <w:style w:type="character" w:customStyle="1" w:styleId="Heading1Char">
    <w:name w:val="Heading 1 Char"/>
    <w:basedOn w:val="DefaultParagraphFont"/>
    <w:link w:val="Heading1"/>
    <w:rsid w:val="00453298"/>
    <w:rPr>
      <w:rFonts w:ascii="Arial" w:eastAsiaTheme="majorEastAsia" w:hAnsi="Arial" w:cstheme="majorBidi"/>
      <w:b/>
      <w:bCs/>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iPriority w:val="99"/>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pPr>
  </w:style>
  <w:style w:type="character" w:customStyle="1" w:styleId="FooterChar">
    <w:name w:val="Footer Char"/>
    <w:basedOn w:val="DefaultParagraphFont"/>
    <w:link w:val="Footer"/>
    <w:uiPriority w:val="99"/>
    <w:rsid w:val="00BF557A"/>
    <w:rPr>
      <w:rFonts w:eastAsiaTheme="minorEastAsia"/>
      <w:lang w:eastAsia="en-GB"/>
    </w:rPr>
  </w:style>
  <w:style w:type="character"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table" w:styleId="TableGrid">
    <w:name w:val="Table Grid"/>
    <w:basedOn w:val="TableNormal"/>
    <w:uiPriority w:val="59"/>
    <w:rsid w:val="0079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D77"/>
    <w:rPr>
      <w:color w:val="954F72" w:themeColor="followedHyperlink"/>
      <w:u w:val="single"/>
    </w:rPr>
  </w:style>
  <w:style w:type="paragraph" w:styleId="TOCHeading">
    <w:name w:val="TOC Heading"/>
    <w:basedOn w:val="Heading1"/>
    <w:next w:val="Normal"/>
    <w:uiPriority w:val="39"/>
    <w:unhideWhenUsed/>
    <w:qFormat/>
    <w:rsid w:val="00D86A10"/>
    <w:pPr>
      <w:spacing w:before="24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0F6B60"/>
    <w:pPr>
      <w:tabs>
        <w:tab w:val="left" w:pos="1440"/>
        <w:tab w:val="right" w:leader="dot" w:pos="10915"/>
      </w:tabs>
      <w:spacing w:after="40"/>
      <w:ind w:left="851"/>
    </w:pPr>
  </w:style>
  <w:style w:type="character" w:styleId="Strong">
    <w:name w:val="Strong"/>
    <w:basedOn w:val="DefaultParagraphFont"/>
    <w:uiPriority w:val="22"/>
    <w:qFormat/>
    <w:rsid w:val="006B5C52"/>
    <w:rPr>
      <w:b/>
      <w:bCs/>
    </w:rPr>
  </w:style>
  <w:style w:type="character" w:customStyle="1" w:styleId="Heading2Char">
    <w:name w:val="Heading 2 Char"/>
    <w:basedOn w:val="DefaultParagraphFont"/>
    <w:link w:val="Heading2"/>
    <w:uiPriority w:val="9"/>
    <w:semiHidden/>
    <w:rsid w:val="008C4B0F"/>
    <w:rPr>
      <w:rFonts w:asciiTheme="majorHAnsi" w:eastAsiaTheme="majorEastAsia" w:hAnsiTheme="majorHAnsi" w:cstheme="majorBidi"/>
      <w:color w:val="2F5496" w:themeColor="accent1" w:themeShade="BF"/>
      <w:sz w:val="26"/>
      <w:szCs w:val="26"/>
      <w:lang w:eastAsia="en-GB"/>
    </w:rPr>
  </w:style>
  <w:style w:type="character" w:customStyle="1" w:styleId="ui-provider">
    <w:name w:val="ui-provider"/>
    <w:basedOn w:val="DefaultParagraphFont"/>
    <w:rsid w:val="002B015A"/>
  </w:style>
  <w:style w:type="paragraph" w:styleId="Revision">
    <w:name w:val="Revision"/>
    <w:hidden/>
    <w:uiPriority w:val="99"/>
    <w:semiHidden/>
    <w:rsid w:val="0049181E"/>
    <w:pPr>
      <w:spacing w:after="0" w:line="240" w:lineRule="auto"/>
    </w:pPr>
    <w:rPr>
      <w:rFonts w:eastAsiaTheme="minorEastAsia"/>
      <w:lang w:eastAsia="en-GB"/>
    </w:rPr>
  </w:style>
  <w:style w:type="paragraph" w:customStyle="1" w:styleId="Default">
    <w:name w:val="Default"/>
    <w:rsid w:val="00001DC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35671"/>
    <w:pPr>
      <w:spacing w:before="100" w:beforeAutospacing="1" w:after="100" w:afterAutospacing="1"/>
    </w:pPr>
    <w:rPr>
      <w:rFonts w:ascii="Calibri" w:eastAsiaTheme="minorHAnsi" w:hAnsi="Calibri" w:cs="Calibri"/>
    </w:rPr>
  </w:style>
  <w:style w:type="paragraph" w:customStyle="1" w:styleId="BasicParagraph">
    <w:name w:val="[Basic Paragraph]"/>
    <w:basedOn w:val="Normal"/>
    <w:uiPriority w:val="99"/>
    <w:rsid w:val="000F6B60"/>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0F6B60"/>
    <w:pPr>
      <w:widowControl w:val="0"/>
      <w:autoSpaceDE w:val="0"/>
      <w:autoSpaceDN w:val="0"/>
      <w:spacing w:after="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0F6B60"/>
    <w:rPr>
      <w:rFonts w:ascii="Arial Black" w:eastAsia="Arial Black" w:hAnsi="Arial Black" w:cs="Arial Black"/>
      <w:sz w:val="108"/>
      <w:szCs w:val="108"/>
      <w:lang w:val="en-US"/>
    </w:rPr>
  </w:style>
  <w:style w:type="paragraph" w:styleId="BodyText">
    <w:name w:val="Body Text"/>
    <w:basedOn w:val="Normal"/>
    <w:link w:val="BodyTextChar"/>
    <w:uiPriority w:val="1"/>
    <w:qFormat/>
    <w:rsid w:val="00A60D0B"/>
    <w:pPr>
      <w:widowControl w:val="0"/>
      <w:autoSpaceDE w:val="0"/>
      <w:autoSpaceDN w:val="0"/>
      <w:spacing w:after="0"/>
    </w:pPr>
    <w:rPr>
      <w:rFonts w:ascii="Tahoma" w:eastAsia="Work Sans" w:hAnsi="Tahoma" w:cs="Work Sans"/>
      <w:sz w:val="16"/>
      <w:szCs w:val="16"/>
      <w:lang w:val="en-US" w:eastAsia="en-US"/>
    </w:rPr>
  </w:style>
  <w:style w:type="character" w:customStyle="1" w:styleId="BodyTextChar">
    <w:name w:val="Body Text Char"/>
    <w:basedOn w:val="DefaultParagraphFont"/>
    <w:link w:val="BodyText"/>
    <w:uiPriority w:val="1"/>
    <w:rsid w:val="00A60D0B"/>
    <w:rPr>
      <w:rFonts w:ascii="Tahoma" w:eastAsia="Work Sans" w:hAnsi="Tahoma" w:cs="Work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790">
      <w:bodyDiv w:val="1"/>
      <w:marLeft w:val="0"/>
      <w:marRight w:val="0"/>
      <w:marTop w:val="0"/>
      <w:marBottom w:val="0"/>
      <w:divBdr>
        <w:top w:val="none" w:sz="0" w:space="0" w:color="auto"/>
        <w:left w:val="none" w:sz="0" w:space="0" w:color="auto"/>
        <w:bottom w:val="none" w:sz="0" w:space="0" w:color="auto"/>
        <w:right w:val="none" w:sz="0" w:space="0" w:color="auto"/>
      </w:divBdr>
    </w:div>
    <w:div w:id="1403068597">
      <w:bodyDiv w:val="1"/>
      <w:marLeft w:val="0"/>
      <w:marRight w:val="0"/>
      <w:marTop w:val="0"/>
      <w:marBottom w:val="0"/>
      <w:divBdr>
        <w:top w:val="none" w:sz="0" w:space="0" w:color="auto"/>
        <w:left w:val="none" w:sz="0" w:space="0" w:color="auto"/>
        <w:bottom w:val="none" w:sz="0" w:space="0" w:color="auto"/>
        <w:right w:val="none" w:sz="0" w:space="0" w:color="auto"/>
      </w:divBdr>
    </w:div>
    <w:div w:id="1418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5cf5f2a4239310011b7b916/Mobile_phones_in_schools_guidance.pdf" TargetMode="External"/><Relationship Id="rId18" Type="http://schemas.openxmlformats.org/officeDocument/2006/relationships/hyperlink" Target="https://www.gov.uk/government/publications/sharing-nudes-and-semi-nudes-advice-for-education-settings-working-with-children-and-young-peopl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afeguarding@ofgl.co.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sdoc.unesco.org/ark:/48223/pf0000385723/PDF/385723eng.pdf.multi" TargetMode="External"/><Relationship Id="rId17" Type="http://schemas.openxmlformats.org/officeDocument/2006/relationships/hyperlink" Target="https://www.gov.uk/government/publications/teaching-online-safety-in-schools/teaching-online-safety-in-schools" TargetMode="External"/><Relationship Id="rId25" Type="http://schemas.openxmlformats.org/officeDocument/2006/relationships/hyperlink" Target="mailto:safeguarding@ofgl.co.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www.gov.uk/government/publications/searching-screening-and-confisca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safegaurding@ofgl.co.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mailto:hroperationsadvice@ofgl.co.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13/11/guidance-developing-policies-promote-safe-responsible-use-mobile-technology-schools/documents/00438214-pdf/00438214-pdf/govscot%3Adocument/00438214.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6b94eefe1a249e937cbd2d/Keeping_children_safe_in_education_2025.pdf" TargetMode="External"/><Relationship Id="rId22" Type="http://schemas.openxmlformats.org/officeDocument/2006/relationships/hyperlink" Target="https://assets.publishing.service.gov.uk/media/62d1643e8fa8f50bfbefa55c/Searching__Screening_and_Confiscation_guidance_July_2022.pdf" TargetMode="External"/><Relationship Id="rId27" Type="http://schemas.openxmlformats.org/officeDocument/2006/relationships/footer" Target="footer1.xml"/><Relationship Id="rId30" Type="http://schemas.openxmlformats.org/officeDocument/2006/relationships/image" Target="media/image3.jp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1B617-EE1D-4BB5-AB8B-11CD20C0A064}">
  <ds:schemaRefs>
    <ds:schemaRef ds:uri="http://schemas.openxmlformats.org/officeDocument/2006/bibliography"/>
  </ds:schemaRefs>
</ds:datastoreItem>
</file>

<file path=customXml/itemProps2.xml><?xml version="1.0" encoding="utf-8"?>
<ds:datastoreItem xmlns:ds="http://schemas.openxmlformats.org/officeDocument/2006/customXml" ds:itemID="{4A78012D-1E0D-4CA9-B351-46CBAF676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A8616-CE27-4EC6-9299-B0BA270B8F91}">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E19B796D-89ED-40AA-B07C-BEAEE5AEE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3464</Words>
  <Characters>19745</Characters>
  <Application>Microsoft Office Word</Application>
  <DocSecurity>0</DocSecurity>
  <Lines>164</Lines>
  <Paragraphs>46</Paragraphs>
  <ScaleCrop>false</ScaleCrop>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Brian Tweddle (Benton House)</cp:lastModifiedBy>
  <cp:revision>2</cp:revision>
  <dcterms:created xsi:type="dcterms:W3CDTF">2025-09-07T07:08:00Z</dcterms:created>
  <dcterms:modified xsi:type="dcterms:W3CDTF">2025-09-07T07:08:00Z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